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A358D" w14:textId="65805E57" w:rsidR="00ED6C66" w:rsidRPr="00B967E0" w:rsidRDefault="00ED6C66" w:rsidP="002908FD">
      <w:pPr>
        <w:jc w:val="center"/>
        <w:rPr>
          <w:b/>
          <w:bCs/>
          <w:sz w:val="32"/>
          <w:szCs w:val="32"/>
          <w:u w:val="single"/>
        </w:rPr>
      </w:pPr>
      <w:r w:rsidRPr="00B967E0">
        <w:rPr>
          <w:b/>
          <w:bCs/>
          <w:sz w:val="32"/>
          <w:szCs w:val="32"/>
          <w:u w:val="single"/>
        </w:rPr>
        <w:t xml:space="preserve">Year </w:t>
      </w:r>
      <w:r w:rsidR="008F7CA8">
        <w:rPr>
          <w:b/>
          <w:bCs/>
          <w:sz w:val="32"/>
          <w:szCs w:val="32"/>
          <w:u w:val="single"/>
        </w:rPr>
        <w:t>6</w:t>
      </w:r>
      <w:r w:rsidRPr="00B967E0">
        <w:rPr>
          <w:b/>
          <w:bCs/>
          <w:sz w:val="32"/>
          <w:szCs w:val="32"/>
          <w:u w:val="single"/>
        </w:rPr>
        <w:t xml:space="preserve"> </w:t>
      </w:r>
      <w:r w:rsidR="006F6A62" w:rsidRPr="00B967E0">
        <w:rPr>
          <w:b/>
          <w:bCs/>
          <w:sz w:val="32"/>
          <w:szCs w:val="32"/>
          <w:u w:val="single"/>
        </w:rPr>
        <w:t xml:space="preserve">Spelling Guidance </w:t>
      </w:r>
    </w:p>
    <w:p w14:paraId="1D7EC655" w14:textId="41112B92" w:rsidR="00ED6C66" w:rsidRPr="00B967E0" w:rsidRDefault="005C5B8F" w:rsidP="005C5B8F">
      <w:pPr>
        <w:rPr>
          <w:sz w:val="24"/>
          <w:szCs w:val="24"/>
        </w:rPr>
      </w:pPr>
      <w:r w:rsidRPr="00B967E0">
        <w:rPr>
          <w:sz w:val="24"/>
          <w:szCs w:val="24"/>
        </w:rPr>
        <w:t xml:space="preserve">This is an overview of the Spellings taught this year. When your child brings home their RWI Logbook you can refer to this information sheet to help them in their learning. </w:t>
      </w:r>
    </w:p>
    <w:p w14:paraId="61C1F17D" w14:textId="4BEACEDC" w:rsidR="002908FD" w:rsidRPr="00B967E0" w:rsidRDefault="006D4EF1" w:rsidP="00F857A7">
      <w:pPr>
        <w:pStyle w:val="NoSpacing"/>
        <w:rPr>
          <w:sz w:val="24"/>
          <w:szCs w:val="24"/>
        </w:rPr>
      </w:pPr>
      <w:r w:rsidRPr="00B967E0">
        <w:rPr>
          <w:sz w:val="24"/>
          <w:szCs w:val="24"/>
        </w:rPr>
        <w:t xml:space="preserve">A </w:t>
      </w:r>
      <w:r w:rsidRPr="00B967E0">
        <w:rPr>
          <w:b/>
          <w:bCs/>
          <w:sz w:val="24"/>
          <w:szCs w:val="24"/>
        </w:rPr>
        <w:t xml:space="preserve">root word </w:t>
      </w:r>
      <w:r w:rsidRPr="00B967E0">
        <w:rPr>
          <w:sz w:val="24"/>
          <w:szCs w:val="24"/>
        </w:rPr>
        <w:t xml:space="preserve">is a </w:t>
      </w:r>
      <w:r w:rsidRPr="00B967E0">
        <w:rPr>
          <w:sz w:val="24"/>
          <w:szCs w:val="24"/>
        </w:rPr>
        <w:t xml:space="preserve">word in its most simple form, </w:t>
      </w:r>
      <w:proofErr w:type="gramStart"/>
      <w:r w:rsidRPr="00B967E0">
        <w:rPr>
          <w:sz w:val="24"/>
          <w:szCs w:val="24"/>
        </w:rPr>
        <w:t>e.g.</w:t>
      </w:r>
      <w:proofErr w:type="gramEnd"/>
      <w:r w:rsidRPr="00B967E0">
        <w:rPr>
          <w:sz w:val="24"/>
          <w:szCs w:val="24"/>
        </w:rPr>
        <w:t xml:space="preserve"> </w:t>
      </w:r>
      <w:r w:rsidR="0080657D" w:rsidRPr="00B967E0">
        <w:rPr>
          <w:sz w:val="24"/>
          <w:szCs w:val="24"/>
        </w:rPr>
        <w:t>like</w:t>
      </w:r>
      <w:r w:rsidRPr="00B967E0">
        <w:rPr>
          <w:sz w:val="24"/>
          <w:szCs w:val="24"/>
        </w:rPr>
        <w:t xml:space="preserve">, </w:t>
      </w:r>
      <w:r w:rsidR="0080657D" w:rsidRPr="00B967E0">
        <w:rPr>
          <w:sz w:val="24"/>
          <w:szCs w:val="24"/>
        </w:rPr>
        <w:t>kind</w:t>
      </w:r>
    </w:p>
    <w:p w14:paraId="156AFD7E" w14:textId="4EFF1561" w:rsidR="006D4EF1" w:rsidRPr="00B967E0" w:rsidRDefault="006D4EF1" w:rsidP="00F857A7">
      <w:pPr>
        <w:pStyle w:val="NoSpacing"/>
        <w:rPr>
          <w:b/>
          <w:bCs/>
          <w:sz w:val="24"/>
          <w:szCs w:val="24"/>
        </w:rPr>
      </w:pPr>
      <w:r w:rsidRPr="00B967E0">
        <w:rPr>
          <w:sz w:val="24"/>
          <w:szCs w:val="24"/>
        </w:rPr>
        <w:t xml:space="preserve">A </w:t>
      </w:r>
      <w:r w:rsidRPr="00B967E0">
        <w:rPr>
          <w:b/>
          <w:bCs/>
          <w:sz w:val="24"/>
          <w:szCs w:val="24"/>
        </w:rPr>
        <w:t>suffix</w:t>
      </w:r>
      <w:r w:rsidRPr="00B967E0">
        <w:rPr>
          <w:sz w:val="24"/>
          <w:szCs w:val="24"/>
        </w:rPr>
        <w:t xml:space="preserve"> is a letter or group of letters that is added to the end of a root wor</w:t>
      </w:r>
      <w:r w:rsidR="002908FD" w:rsidRPr="00B967E0">
        <w:rPr>
          <w:sz w:val="24"/>
          <w:szCs w:val="24"/>
        </w:rPr>
        <w:t xml:space="preserve">d, </w:t>
      </w:r>
      <w:proofErr w:type="gramStart"/>
      <w:r w:rsidR="002908FD" w:rsidRPr="00B967E0">
        <w:rPr>
          <w:sz w:val="24"/>
          <w:szCs w:val="24"/>
        </w:rPr>
        <w:t>e.g.</w:t>
      </w:r>
      <w:proofErr w:type="gramEnd"/>
      <w:r w:rsidR="002908FD" w:rsidRPr="00B967E0">
        <w:rPr>
          <w:sz w:val="24"/>
          <w:szCs w:val="24"/>
        </w:rPr>
        <w:t xml:space="preserve"> </w:t>
      </w:r>
      <w:r w:rsidR="0080657D" w:rsidRPr="00B967E0">
        <w:rPr>
          <w:sz w:val="24"/>
          <w:szCs w:val="24"/>
        </w:rPr>
        <w:t>lik</w:t>
      </w:r>
      <w:r w:rsidR="002908FD" w:rsidRPr="00B967E0">
        <w:rPr>
          <w:b/>
          <w:bCs/>
          <w:sz w:val="24"/>
          <w:szCs w:val="24"/>
        </w:rPr>
        <w:t>ed</w:t>
      </w:r>
      <w:r w:rsidR="0080657D" w:rsidRPr="00B967E0">
        <w:rPr>
          <w:sz w:val="24"/>
          <w:szCs w:val="24"/>
        </w:rPr>
        <w:t>, kind</w:t>
      </w:r>
      <w:r w:rsidR="0080657D" w:rsidRPr="00B967E0">
        <w:rPr>
          <w:b/>
          <w:bCs/>
          <w:sz w:val="24"/>
          <w:szCs w:val="24"/>
        </w:rPr>
        <w:t>ness</w:t>
      </w:r>
      <w:r w:rsidR="00F67826" w:rsidRPr="00B967E0">
        <w:rPr>
          <w:b/>
          <w:bCs/>
          <w:sz w:val="24"/>
          <w:szCs w:val="24"/>
        </w:rPr>
        <w:t>.</w:t>
      </w:r>
    </w:p>
    <w:p w14:paraId="6F142142" w14:textId="2FF93D33" w:rsidR="005A3393" w:rsidRPr="00B967E0" w:rsidRDefault="0080657D" w:rsidP="00B967E0">
      <w:pPr>
        <w:pStyle w:val="NoSpacing"/>
        <w:rPr>
          <w:sz w:val="24"/>
          <w:szCs w:val="24"/>
        </w:rPr>
      </w:pPr>
      <w:r w:rsidRPr="00B967E0">
        <w:rPr>
          <w:sz w:val="24"/>
          <w:szCs w:val="24"/>
        </w:rPr>
        <w:t xml:space="preserve">A </w:t>
      </w:r>
      <w:r w:rsidRPr="00B967E0">
        <w:rPr>
          <w:b/>
          <w:bCs/>
          <w:sz w:val="24"/>
          <w:szCs w:val="24"/>
        </w:rPr>
        <w:t>prefix</w:t>
      </w:r>
      <w:r w:rsidRPr="00B967E0">
        <w:rPr>
          <w:sz w:val="24"/>
          <w:szCs w:val="24"/>
        </w:rPr>
        <w:t xml:space="preserve"> is a letter or group of letter</w:t>
      </w:r>
      <w:r w:rsidR="008F7CA8">
        <w:rPr>
          <w:sz w:val="24"/>
          <w:szCs w:val="24"/>
        </w:rPr>
        <w:t>s</w:t>
      </w:r>
      <w:r w:rsidRPr="00B967E0">
        <w:rPr>
          <w:sz w:val="24"/>
          <w:szCs w:val="24"/>
        </w:rPr>
        <w:t xml:space="preserve"> that is added to the beginning or a root word </w:t>
      </w:r>
      <w:proofErr w:type="gramStart"/>
      <w:r w:rsidRPr="00B967E0">
        <w:rPr>
          <w:sz w:val="24"/>
          <w:szCs w:val="24"/>
        </w:rPr>
        <w:t>e.g.</w:t>
      </w:r>
      <w:proofErr w:type="gramEnd"/>
      <w:r w:rsidRPr="00B967E0">
        <w:rPr>
          <w:sz w:val="24"/>
          <w:szCs w:val="24"/>
        </w:rPr>
        <w:t xml:space="preserve"> </w:t>
      </w:r>
      <w:r w:rsidRPr="00B967E0">
        <w:rPr>
          <w:b/>
          <w:bCs/>
          <w:sz w:val="24"/>
          <w:szCs w:val="24"/>
        </w:rPr>
        <w:t>dis</w:t>
      </w:r>
      <w:r w:rsidRPr="00B967E0">
        <w:rPr>
          <w:sz w:val="24"/>
          <w:szCs w:val="24"/>
        </w:rPr>
        <w:t xml:space="preserve">like, </w:t>
      </w:r>
      <w:r w:rsidRPr="00B967E0">
        <w:rPr>
          <w:b/>
          <w:bCs/>
          <w:sz w:val="24"/>
          <w:szCs w:val="24"/>
        </w:rPr>
        <w:t>un</w:t>
      </w:r>
      <w:r w:rsidRPr="00B967E0">
        <w:rPr>
          <w:sz w:val="24"/>
          <w:szCs w:val="24"/>
        </w:rPr>
        <w:t>kind</w:t>
      </w:r>
    </w:p>
    <w:p w14:paraId="15CE8500" w14:textId="1B7A9AF5" w:rsidR="00B967E0" w:rsidRPr="00B967E0" w:rsidRDefault="00B7092A" w:rsidP="00B967E0">
      <w:pPr>
        <w:jc w:val="center"/>
        <w:rPr>
          <w:rFonts w:cstheme="minorHAnsi"/>
          <w:b/>
          <w:bCs/>
          <w:sz w:val="32"/>
          <w:szCs w:val="32"/>
        </w:rPr>
      </w:pPr>
      <w:r>
        <w:rPr>
          <w:rFonts w:cstheme="minorHAnsi"/>
          <w:b/>
          <w:bCs/>
          <w:sz w:val="32"/>
          <w:szCs w:val="32"/>
        </w:rPr>
        <w:t>Booklet 3</w:t>
      </w:r>
    </w:p>
    <w:tbl>
      <w:tblPr>
        <w:tblStyle w:val="TableGrid"/>
        <w:tblW w:w="0" w:type="auto"/>
        <w:tblLook w:val="04A0" w:firstRow="1" w:lastRow="0" w:firstColumn="1" w:lastColumn="0" w:noHBand="0" w:noVBand="1"/>
      </w:tblPr>
      <w:tblGrid>
        <w:gridCol w:w="797"/>
        <w:gridCol w:w="6002"/>
        <w:gridCol w:w="2217"/>
      </w:tblGrid>
      <w:tr w:rsidR="005C5B8F" w14:paraId="460F949D" w14:textId="77777777" w:rsidTr="005C5B8F">
        <w:tc>
          <w:tcPr>
            <w:tcW w:w="797" w:type="dxa"/>
          </w:tcPr>
          <w:p w14:paraId="4C1EFAA3" w14:textId="2D5E3558" w:rsidR="005C5B8F" w:rsidRPr="005C5B8F" w:rsidRDefault="005C5B8F" w:rsidP="005C5B8F">
            <w:pPr>
              <w:jc w:val="center"/>
              <w:rPr>
                <w:b/>
                <w:bCs/>
                <w:sz w:val="28"/>
                <w:szCs w:val="28"/>
              </w:rPr>
            </w:pPr>
            <w:r w:rsidRPr="005C5B8F">
              <w:rPr>
                <w:b/>
                <w:bCs/>
                <w:sz w:val="28"/>
                <w:szCs w:val="28"/>
              </w:rPr>
              <w:t>UNIT</w:t>
            </w:r>
          </w:p>
        </w:tc>
        <w:tc>
          <w:tcPr>
            <w:tcW w:w="6002" w:type="dxa"/>
          </w:tcPr>
          <w:p w14:paraId="5B822F28" w14:textId="424B5498" w:rsidR="005C5B8F" w:rsidRPr="005C5B8F" w:rsidRDefault="005C5B8F" w:rsidP="005C5B8F">
            <w:pPr>
              <w:jc w:val="center"/>
              <w:rPr>
                <w:b/>
                <w:bCs/>
                <w:sz w:val="28"/>
                <w:szCs w:val="28"/>
              </w:rPr>
            </w:pPr>
            <w:r w:rsidRPr="005C5B8F">
              <w:rPr>
                <w:b/>
                <w:bCs/>
                <w:sz w:val="28"/>
                <w:szCs w:val="28"/>
              </w:rPr>
              <w:t>RULE</w:t>
            </w:r>
          </w:p>
        </w:tc>
        <w:tc>
          <w:tcPr>
            <w:tcW w:w="2217" w:type="dxa"/>
          </w:tcPr>
          <w:p w14:paraId="2C57F99C" w14:textId="7357FEAD" w:rsidR="005C5B8F" w:rsidRPr="005C5B8F" w:rsidRDefault="005C5B8F" w:rsidP="005C5B8F">
            <w:pPr>
              <w:jc w:val="center"/>
              <w:rPr>
                <w:b/>
                <w:bCs/>
                <w:sz w:val="28"/>
                <w:szCs w:val="28"/>
              </w:rPr>
            </w:pPr>
            <w:r w:rsidRPr="005C5B8F">
              <w:rPr>
                <w:b/>
                <w:bCs/>
                <w:sz w:val="28"/>
                <w:szCs w:val="28"/>
              </w:rPr>
              <w:t>SAMPLE WORDS</w:t>
            </w:r>
          </w:p>
        </w:tc>
      </w:tr>
      <w:tr w:rsidR="005C5B8F" w14:paraId="5112482D" w14:textId="77777777" w:rsidTr="005C5B8F">
        <w:tc>
          <w:tcPr>
            <w:tcW w:w="797" w:type="dxa"/>
          </w:tcPr>
          <w:p w14:paraId="5EC514B0" w14:textId="0DAC2ED9" w:rsidR="005C5B8F" w:rsidRDefault="005C5B8F" w:rsidP="005C5B8F">
            <w:pPr>
              <w:jc w:val="center"/>
              <w:rPr>
                <w:sz w:val="28"/>
                <w:szCs w:val="28"/>
              </w:rPr>
            </w:pPr>
            <w:r>
              <w:rPr>
                <w:sz w:val="28"/>
                <w:szCs w:val="28"/>
              </w:rPr>
              <w:t>1</w:t>
            </w:r>
          </w:p>
        </w:tc>
        <w:tc>
          <w:tcPr>
            <w:tcW w:w="6002" w:type="dxa"/>
          </w:tcPr>
          <w:p w14:paraId="629CC74F" w14:textId="77777777" w:rsidR="00B7092A" w:rsidRDefault="0080657D" w:rsidP="00FB64B7">
            <w:pPr>
              <w:spacing w:after="160" w:line="259" w:lineRule="auto"/>
              <w:rPr>
                <w:rFonts w:ascii="Arial" w:hAnsi="Arial" w:cs="Arial"/>
                <w:sz w:val="32"/>
                <w:szCs w:val="32"/>
              </w:rPr>
            </w:pPr>
            <w:r w:rsidRPr="0080657D">
              <w:rPr>
                <w:rFonts w:ascii="Arial" w:hAnsi="Arial" w:cs="Arial"/>
                <w:b/>
                <w:sz w:val="32"/>
                <w:szCs w:val="32"/>
              </w:rPr>
              <w:t xml:space="preserve">Adding the prefixes </w:t>
            </w:r>
            <w:r w:rsidRPr="0080657D">
              <w:rPr>
                <w:rFonts w:ascii="Arial" w:hAnsi="Arial" w:cs="Arial"/>
                <w:sz w:val="32"/>
                <w:szCs w:val="32"/>
              </w:rPr>
              <w:t>dis-</w:t>
            </w:r>
            <w:r w:rsidRPr="0080657D">
              <w:rPr>
                <w:rFonts w:ascii="Arial" w:hAnsi="Arial" w:cs="Arial"/>
                <w:b/>
                <w:sz w:val="32"/>
                <w:szCs w:val="32"/>
              </w:rPr>
              <w:t xml:space="preserve"> and </w:t>
            </w:r>
            <w:r w:rsidRPr="0080657D">
              <w:rPr>
                <w:rFonts w:ascii="Arial" w:hAnsi="Arial" w:cs="Arial"/>
                <w:sz w:val="32"/>
                <w:szCs w:val="32"/>
              </w:rPr>
              <w:t>in-</w:t>
            </w:r>
          </w:p>
          <w:p w14:paraId="49B792FB" w14:textId="06541455" w:rsidR="005C5B8F" w:rsidRPr="00125C98" w:rsidRDefault="00FB64B7" w:rsidP="00FB64B7">
            <w:pPr>
              <w:spacing w:after="160" w:line="259" w:lineRule="auto"/>
              <w:rPr>
                <w:rFonts w:ascii="Arial" w:hAnsi="Arial" w:cs="Arial"/>
                <w:sz w:val="32"/>
                <w:szCs w:val="32"/>
              </w:rPr>
            </w:pPr>
            <w:r w:rsidRPr="002908FD">
              <w:rPr>
                <w:i/>
                <w:iCs/>
                <w:sz w:val="24"/>
                <w:szCs w:val="24"/>
              </w:rPr>
              <w:t xml:space="preserve">Notes: </w:t>
            </w:r>
            <w:r w:rsidR="00794E8C">
              <w:rPr>
                <w:i/>
                <w:iCs/>
                <w:sz w:val="24"/>
                <w:szCs w:val="24"/>
              </w:rPr>
              <w:t xml:space="preserve">The </w:t>
            </w:r>
            <w:r w:rsidR="0080657D">
              <w:rPr>
                <w:b/>
                <w:bCs/>
                <w:i/>
                <w:iCs/>
                <w:sz w:val="24"/>
                <w:szCs w:val="24"/>
              </w:rPr>
              <w:t>prefixes</w:t>
            </w:r>
            <w:r w:rsidR="0080657D">
              <w:rPr>
                <w:i/>
                <w:iCs/>
                <w:sz w:val="24"/>
                <w:szCs w:val="24"/>
              </w:rPr>
              <w:t xml:space="preserve"> un, dis and in mean ‘not’. Adding these prefixes to root words turn them into their opposites.</w:t>
            </w:r>
          </w:p>
        </w:tc>
        <w:tc>
          <w:tcPr>
            <w:tcW w:w="2217" w:type="dxa"/>
          </w:tcPr>
          <w:p w14:paraId="692429F3" w14:textId="258F74DA" w:rsidR="005C5B8F" w:rsidRDefault="0080657D" w:rsidP="00D42903">
            <w:pPr>
              <w:jc w:val="center"/>
              <w:rPr>
                <w:rFonts w:ascii="Arial" w:hAnsi="Arial" w:cs="Arial"/>
                <w:sz w:val="24"/>
                <w:szCs w:val="24"/>
              </w:rPr>
            </w:pPr>
            <w:r>
              <w:rPr>
                <w:rFonts w:ascii="Arial" w:hAnsi="Arial" w:cs="Arial"/>
                <w:sz w:val="24"/>
                <w:szCs w:val="24"/>
              </w:rPr>
              <w:t>Unable</w:t>
            </w:r>
          </w:p>
          <w:p w14:paraId="09C498B3" w14:textId="0D9170F0" w:rsidR="0080657D" w:rsidRDefault="0080657D" w:rsidP="00D42903">
            <w:pPr>
              <w:jc w:val="center"/>
              <w:rPr>
                <w:rFonts w:ascii="Arial" w:hAnsi="Arial" w:cs="Arial"/>
                <w:sz w:val="24"/>
                <w:szCs w:val="24"/>
              </w:rPr>
            </w:pPr>
            <w:r>
              <w:rPr>
                <w:rFonts w:ascii="Arial" w:hAnsi="Arial" w:cs="Arial"/>
                <w:sz w:val="24"/>
                <w:szCs w:val="24"/>
              </w:rPr>
              <w:t>Dislike</w:t>
            </w:r>
          </w:p>
          <w:p w14:paraId="1460610E" w14:textId="0E1D84D3" w:rsidR="0080657D" w:rsidRDefault="0080657D" w:rsidP="00D42903">
            <w:pPr>
              <w:jc w:val="center"/>
              <w:rPr>
                <w:rFonts w:ascii="Arial" w:hAnsi="Arial" w:cs="Arial"/>
                <w:sz w:val="24"/>
                <w:szCs w:val="24"/>
              </w:rPr>
            </w:pPr>
            <w:r>
              <w:rPr>
                <w:rFonts w:ascii="Arial" w:hAnsi="Arial" w:cs="Arial"/>
                <w:sz w:val="24"/>
                <w:szCs w:val="24"/>
              </w:rPr>
              <w:t>Disagree</w:t>
            </w:r>
          </w:p>
          <w:p w14:paraId="4C6A8952" w14:textId="6675E5F5" w:rsidR="0080657D" w:rsidRDefault="0080657D" w:rsidP="00D42903">
            <w:pPr>
              <w:jc w:val="center"/>
              <w:rPr>
                <w:rFonts w:ascii="Arial" w:hAnsi="Arial" w:cs="Arial"/>
                <w:sz w:val="24"/>
                <w:szCs w:val="24"/>
              </w:rPr>
            </w:pPr>
            <w:r>
              <w:rPr>
                <w:rFonts w:ascii="Arial" w:hAnsi="Arial" w:cs="Arial"/>
                <w:sz w:val="24"/>
                <w:szCs w:val="24"/>
              </w:rPr>
              <w:t>Incorrect</w:t>
            </w:r>
          </w:p>
          <w:p w14:paraId="228E885E" w14:textId="644BC980" w:rsidR="0080657D" w:rsidRPr="002908FD" w:rsidRDefault="0080657D" w:rsidP="00D42903">
            <w:pPr>
              <w:jc w:val="center"/>
              <w:rPr>
                <w:rFonts w:ascii="Arial" w:hAnsi="Arial" w:cs="Arial"/>
                <w:sz w:val="24"/>
                <w:szCs w:val="24"/>
              </w:rPr>
            </w:pPr>
            <w:r>
              <w:rPr>
                <w:rFonts w:ascii="Arial" w:hAnsi="Arial" w:cs="Arial"/>
                <w:sz w:val="24"/>
                <w:szCs w:val="24"/>
              </w:rPr>
              <w:t>Inactive</w:t>
            </w:r>
          </w:p>
        </w:tc>
      </w:tr>
      <w:tr w:rsidR="005C5B8F" w14:paraId="71436C63" w14:textId="77777777" w:rsidTr="005C5B8F">
        <w:tc>
          <w:tcPr>
            <w:tcW w:w="797" w:type="dxa"/>
          </w:tcPr>
          <w:p w14:paraId="4567D1DF" w14:textId="218E04CA" w:rsidR="005C5B8F" w:rsidRDefault="005C5B8F" w:rsidP="005C5B8F">
            <w:pPr>
              <w:jc w:val="center"/>
              <w:rPr>
                <w:sz w:val="28"/>
                <w:szCs w:val="28"/>
              </w:rPr>
            </w:pPr>
            <w:r>
              <w:rPr>
                <w:sz w:val="28"/>
                <w:szCs w:val="28"/>
              </w:rPr>
              <w:t>2</w:t>
            </w:r>
          </w:p>
        </w:tc>
        <w:tc>
          <w:tcPr>
            <w:tcW w:w="6002" w:type="dxa"/>
          </w:tcPr>
          <w:p w14:paraId="17B3F2E6" w14:textId="3BB9FD58" w:rsidR="00794E8C" w:rsidRDefault="0080657D" w:rsidP="005C5B8F">
            <w:pPr>
              <w:rPr>
                <w:rFonts w:ascii="Arial" w:hAnsi="Arial" w:cs="Arial"/>
                <w:b/>
                <w:sz w:val="32"/>
                <w:szCs w:val="24"/>
              </w:rPr>
            </w:pPr>
            <w:r w:rsidRPr="0080657D">
              <w:rPr>
                <w:rFonts w:ascii="Arial" w:hAnsi="Arial" w:cs="Arial"/>
                <w:sz w:val="32"/>
                <w:szCs w:val="24"/>
              </w:rPr>
              <w:t xml:space="preserve">Adding </w:t>
            </w:r>
            <w:r w:rsidRPr="0080657D">
              <w:rPr>
                <w:rFonts w:ascii="Arial" w:hAnsi="Arial" w:cs="Arial"/>
                <w:b/>
                <w:sz w:val="32"/>
                <w:szCs w:val="24"/>
              </w:rPr>
              <w:t>im-</w:t>
            </w:r>
            <w:r w:rsidRPr="0080657D">
              <w:rPr>
                <w:rFonts w:ascii="Arial" w:hAnsi="Arial" w:cs="Arial"/>
                <w:sz w:val="32"/>
                <w:szCs w:val="24"/>
              </w:rPr>
              <w:t xml:space="preserve"> to root words beginning with </w:t>
            </w:r>
            <w:r w:rsidRPr="0080657D">
              <w:rPr>
                <w:rFonts w:ascii="Arial" w:hAnsi="Arial" w:cs="Arial"/>
                <w:b/>
                <w:sz w:val="32"/>
                <w:szCs w:val="24"/>
              </w:rPr>
              <w:t>m</w:t>
            </w:r>
            <w:r w:rsidRPr="0080657D">
              <w:rPr>
                <w:rFonts w:ascii="Arial" w:hAnsi="Arial" w:cs="Arial"/>
                <w:sz w:val="32"/>
                <w:szCs w:val="24"/>
              </w:rPr>
              <w:t xml:space="preserve"> or </w:t>
            </w:r>
            <w:r w:rsidRPr="0080657D">
              <w:rPr>
                <w:rFonts w:ascii="Arial" w:hAnsi="Arial" w:cs="Arial"/>
                <w:b/>
                <w:sz w:val="32"/>
                <w:szCs w:val="24"/>
              </w:rPr>
              <w:t>p</w:t>
            </w:r>
          </w:p>
          <w:p w14:paraId="3AEB2497" w14:textId="42424B6A" w:rsidR="00FB64B7" w:rsidRPr="0080657D" w:rsidRDefault="00FB64B7" w:rsidP="0080657D">
            <w:pPr>
              <w:rPr>
                <w:rFonts w:ascii="Arial" w:eastAsia="Times New Roman" w:hAnsi="Arial" w:cs="Arial"/>
                <w:b/>
                <w:bCs/>
                <w:sz w:val="36"/>
                <w:szCs w:val="36"/>
                <w:lang w:eastAsia="en-GB"/>
              </w:rPr>
            </w:pPr>
            <w:r w:rsidRPr="002908FD">
              <w:rPr>
                <w:i/>
                <w:iCs/>
                <w:sz w:val="24"/>
                <w:szCs w:val="24"/>
              </w:rPr>
              <w:t xml:space="preserve">Notes: </w:t>
            </w:r>
            <w:r w:rsidR="005F0F83">
              <w:rPr>
                <w:i/>
                <w:iCs/>
                <w:sz w:val="24"/>
                <w:szCs w:val="24"/>
              </w:rPr>
              <w:t xml:space="preserve">When we </w:t>
            </w:r>
            <w:r w:rsidR="0080657D">
              <w:rPr>
                <w:i/>
                <w:iCs/>
                <w:sz w:val="24"/>
                <w:szCs w:val="24"/>
              </w:rPr>
              <w:t xml:space="preserve">add the prefix </w:t>
            </w:r>
            <w:r w:rsidR="0080657D">
              <w:rPr>
                <w:b/>
                <w:bCs/>
                <w:i/>
                <w:iCs/>
                <w:sz w:val="24"/>
                <w:szCs w:val="24"/>
              </w:rPr>
              <w:t>in</w:t>
            </w:r>
            <w:r w:rsidR="0080657D">
              <w:rPr>
                <w:i/>
                <w:iCs/>
                <w:sz w:val="24"/>
                <w:szCs w:val="24"/>
              </w:rPr>
              <w:t xml:space="preserve"> to a root word beginning with </w:t>
            </w:r>
            <w:r w:rsidR="0080657D">
              <w:rPr>
                <w:b/>
                <w:bCs/>
                <w:i/>
                <w:iCs/>
                <w:sz w:val="24"/>
                <w:szCs w:val="24"/>
              </w:rPr>
              <w:t>m</w:t>
            </w:r>
            <w:r w:rsidR="0080657D">
              <w:rPr>
                <w:i/>
                <w:iCs/>
                <w:sz w:val="24"/>
                <w:szCs w:val="24"/>
              </w:rPr>
              <w:t xml:space="preserve"> or </w:t>
            </w:r>
            <w:r w:rsidR="0080657D">
              <w:rPr>
                <w:b/>
                <w:bCs/>
                <w:i/>
                <w:iCs/>
                <w:sz w:val="24"/>
                <w:szCs w:val="24"/>
              </w:rPr>
              <w:t>p</w:t>
            </w:r>
            <w:r w:rsidR="0080657D">
              <w:rPr>
                <w:i/>
                <w:iCs/>
                <w:sz w:val="24"/>
                <w:szCs w:val="24"/>
              </w:rPr>
              <w:t xml:space="preserve"> the prefix becomes </w:t>
            </w:r>
            <w:r w:rsidR="0080657D">
              <w:rPr>
                <w:b/>
                <w:bCs/>
                <w:i/>
                <w:iCs/>
                <w:sz w:val="24"/>
                <w:szCs w:val="24"/>
              </w:rPr>
              <w:t>im</w:t>
            </w:r>
          </w:p>
        </w:tc>
        <w:tc>
          <w:tcPr>
            <w:tcW w:w="2217" w:type="dxa"/>
          </w:tcPr>
          <w:p w14:paraId="0A96858E" w14:textId="1DFF50C7" w:rsidR="00CC33D4" w:rsidRPr="00CC33D4" w:rsidRDefault="00CC33D4" w:rsidP="00CC33D4">
            <w:pPr>
              <w:jc w:val="center"/>
              <w:rPr>
                <w:rFonts w:ascii="Arial" w:hAnsi="Arial" w:cs="Arial"/>
                <w:sz w:val="24"/>
                <w:szCs w:val="24"/>
              </w:rPr>
            </w:pPr>
            <w:r w:rsidRPr="00CC33D4">
              <w:rPr>
                <w:rFonts w:ascii="Arial" w:hAnsi="Arial" w:cs="Arial"/>
                <w:sz w:val="24"/>
                <w:szCs w:val="24"/>
              </w:rPr>
              <w:t>Im</w:t>
            </w:r>
            <w:r>
              <w:rPr>
                <w:rFonts w:ascii="Arial" w:hAnsi="Arial" w:cs="Arial"/>
                <w:sz w:val="24"/>
                <w:szCs w:val="24"/>
              </w:rPr>
              <w:t>mobile</w:t>
            </w:r>
          </w:p>
          <w:p w14:paraId="4B8E4026" w14:textId="77777777" w:rsidR="00CC33D4" w:rsidRPr="00CC33D4" w:rsidRDefault="00CC33D4" w:rsidP="00CC33D4">
            <w:pPr>
              <w:jc w:val="center"/>
              <w:rPr>
                <w:rFonts w:ascii="Arial" w:hAnsi="Arial" w:cs="Arial"/>
                <w:sz w:val="24"/>
                <w:szCs w:val="24"/>
              </w:rPr>
            </w:pPr>
            <w:r w:rsidRPr="00CC33D4">
              <w:rPr>
                <w:rFonts w:ascii="Arial" w:hAnsi="Arial" w:cs="Arial"/>
                <w:sz w:val="24"/>
                <w:szCs w:val="24"/>
              </w:rPr>
              <w:t>Imperfect</w:t>
            </w:r>
          </w:p>
          <w:p w14:paraId="2B3FC80C" w14:textId="77777777" w:rsidR="00CC33D4" w:rsidRPr="00CC33D4" w:rsidRDefault="00CC33D4" w:rsidP="00CC33D4">
            <w:pPr>
              <w:jc w:val="center"/>
              <w:rPr>
                <w:rFonts w:ascii="Arial" w:hAnsi="Arial" w:cs="Arial"/>
                <w:sz w:val="24"/>
                <w:szCs w:val="24"/>
              </w:rPr>
            </w:pPr>
            <w:r w:rsidRPr="00CC33D4">
              <w:rPr>
                <w:rFonts w:ascii="Arial" w:hAnsi="Arial" w:cs="Arial"/>
                <w:sz w:val="24"/>
                <w:szCs w:val="24"/>
              </w:rPr>
              <w:t>Impolite</w:t>
            </w:r>
          </w:p>
          <w:p w14:paraId="48EA50D2" w14:textId="77777777" w:rsidR="00CC33D4" w:rsidRPr="00CC33D4" w:rsidRDefault="00CC33D4" w:rsidP="00CC33D4">
            <w:pPr>
              <w:jc w:val="center"/>
              <w:rPr>
                <w:rFonts w:ascii="Arial" w:hAnsi="Arial" w:cs="Arial"/>
                <w:sz w:val="24"/>
                <w:szCs w:val="24"/>
              </w:rPr>
            </w:pPr>
            <w:r w:rsidRPr="00CC33D4">
              <w:rPr>
                <w:rFonts w:ascii="Arial" w:hAnsi="Arial" w:cs="Arial"/>
                <w:sz w:val="24"/>
                <w:szCs w:val="24"/>
              </w:rPr>
              <w:t>Impossible</w:t>
            </w:r>
          </w:p>
          <w:p w14:paraId="69E780C1" w14:textId="0FFFF072" w:rsidR="005C5B8F" w:rsidRPr="002908FD" w:rsidRDefault="00CC33D4" w:rsidP="00794E8C">
            <w:pPr>
              <w:jc w:val="center"/>
              <w:rPr>
                <w:rFonts w:ascii="Arial" w:hAnsi="Arial" w:cs="Arial"/>
                <w:sz w:val="24"/>
                <w:szCs w:val="24"/>
              </w:rPr>
            </w:pPr>
            <w:r>
              <w:rPr>
                <w:rFonts w:ascii="Arial" w:hAnsi="Arial" w:cs="Arial"/>
                <w:sz w:val="24"/>
                <w:szCs w:val="24"/>
              </w:rPr>
              <w:t>Immature</w:t>
            </w:r>
          </w:p>
        </w:tc>
      </w:tr>
      <w:tr w:rsidR="005C5B8F" w14:paraId="787B9515" w14:textId="77777777" w:rsidTr="005C5B8F">
        <w:tc>
          <w:tcPr>
            <w:tcW w:w="797" w:type="dxa"/>
          </w:tcPr>
          <w:p w14:paraId="42A210F8" w14:textId="5B88F632" w:rsidR="005C5B8F" w:rsidRDefault="005C5B8F" w:rsidP="005C5B8F">
            <w:pPr>
              <w:jc w:val="center"/>
              <w:rPr>
                <w:sz w:val="28"/>
                <w:szCs w:val="28"/>
              </w:rPr>
            </w:pPr>
            <w:r>
              <w:rPr>
                <w:sz w:val="28"/>
                <w:szCs w:val="28"/>
              </w:rPr>
              <w:t>3</w:t>
            </w:r>
          </w:p>
        </w:tc>
        <w:tc>
          <w:tcPr>
            <w:tcW w:w="6002" w:type="dxa"/>
          </w:tcPr>
          <w:p w14:paraId="76A2C750" w14:textId="4B75373A" w:rsidR="005F0F83" w:rsidRDefault="00CC33D4" w:rsidP="005C5B8F">
            <w:pPr>
              <w:rPr>
                <w:rFonts w:ascii="Arial" w:hAnsi="Arial" w:cs="Arial"/>
                <w:b/>
                <w:sz w:val="32"/>
                <w:szCs w:val="32"/>
              </w:rPr>
            </w:pPr>
            <w:r w:rsidRPr="00CC33D4">
              <w:rPr>
                <w:rFonts w:ascii="Arial" w:hAnsi="Arial" w:cs="Arial"/>
                <w:sz w:val="32"/>
                <w:szCs w:val="32"/>
              </w:rPr>
              <w:t xml:space="preserve">Adding the suffix </w:t>
            </w:r>
            <w:r w:rsidRPr="00CC33D4">
              <w:rPr>
                <w:rFonts w:ascii="Arial" w:hAnsi="Arial" w:cs="Arial"/>
                <w:b/>
                <w:sz w:val="32"/>
                <w:szCs w:val="32"/>
              </w:rPr>
              <w:t>-ous</w:t>
            </w:r>
          </w:p>
          <w:p w14:paraId="5E71CF6F" w14:textId="41A9A1B3" w:rsidR="00FB64B7" w:rsidRPr="00CC33D4" w:rsidRDefault="00FB64B7" w:rsidP="005C5B8F">
            <w:pPr>
              <w:rPr>
                <w:sz w:val="28"/>
                <w:szCs w:val="28"/>
              </w:rPr>
            </w:pPr>
            <w:r w:rsidRPr="002908FD">
              <w:rPr>
                <w:i/>
                <w:iCs/>
                <w:sz w:val="24"/>
                <w:szCs w:val="24"/>
              </w:rPr>
              <w:t>Notes:</w:t>
            </w:r>
            <w:r w:rsidRPr="002908FD">
              <w:rPr>
                <w:i/>
                <w:iCs/>
                <w:sz w:val="24"/>
                <w:szCs w:val="24"/>
              </w:rPr>
              <w:t xml:space="preserve"> </w:t>
            </w:r>
            <w:r w:rsidR="00CC33D4">
              <w:rPr>
                <w:i/>
                <w:iCs/>
                <w:sz w:val="24"/>
                <w:szCs w:val="24"/>
              </w:rPr>
              <w:t xml:space="preserve">Adding the suffix </w:t>
            </w:r>
            <w:r w:rsidR="00CC33D4">
              <w:rPr>
                <w:b/>
                <w:bCs/>
                <w:i/>
                <w:iCs/>
                <w:sz w:val="24"/>
                <w:szCs w:val="24"/>
              </w:rPr>
              <w:t xml:space="preserve">ous </w:t>
            </w:r>
            <w:r w:rsidR="00CC33D4">
              <w:rPr>
                <w:i/>
                <w:iCs/>
                <w:sz w:val="24"/>
                <w:szCs w:val="24"/>
              </w:rPr>
              <w:t xml:space="preserve">turns nouns into adjectives. If the root word ends in </w:t>
            </w:r>
            <w:r w:rsidR="00CC33D4">
              <w:rPr>
                <w:b/>
                <w:bCs/>
                <w:i/>
                <w:iCs/>
                <w:sz w:val="24"/>
                <w:szCs w:val="24"/>
              </w:rPr>
              <w:t>e</w:t>
            </w:r>
            <w:r w:rsidR="00CC33D4">
              <w:rPr>
                <w:i/>
                <w:iCs/>
                <w:sz w:val="24"/>
                <w:szCs w:val="24"/>
              </w:rPr>
              <w:t xml:space="preserve"> the rule is ‘drop the </w:t>
            </w:r>
            <w:r w:rsidR="00CC33D4">
              <w:rPr>
                <w:b/>
                <w:bCs/>
                <w:i/>
                <w:iCs/>
                <w:sz w:val="24"/>
                <w:szCs w:val="24"/>
              </w:rPr>
              <w:t xml:space="preserve">e </w:t>
            </w:r>
            <w:r w:rsidR="00CC33D4">
              <w:rPr>
                <w:i/>
                <w:iCs/>
                <w:sz w:val="24"/>
                <w:szCs w:val="24"/>
              </w:rPr>
              <w:t xml:space="preserve">and add </w:t>
            </w:r>
            <w:proofErr w:type="gramStart"/>
            <w:r w:rsidR="00CC33D4">
              <w:rPr>
                <w:b/>
                <w:bCs/>
                <w:i/>
                <w:iCs/>
                <w:sz w:val="24"/>
                <w:szCs w:val="24"/>
              </w:rPr>
              <w:t>ous</w:t>
            </w:r>
            <w:r w:rsidR="00CC33D4">
              <w:rPr>
                <w:i/>
                <w:iCs/>
                <w:sz w:val="24"/>
                <w:szCs w:val="24"/>
              </w:rPr>
              <w:t>’</w:t>
            </w:r>
            <w:proofErr w:type="gramEnd"/>
            <w:r w:rsidR="00CC33D4">
              <w:rPr>
                <w:i/>
                <w:iCs/>
                <w:sz w:val="24"/>
                <w:szCs w:val="24"/>
              </w:rPr>
              <w:t>.</w:t>
            </w:r>
          </w:p>
        </w:tc>
        <w:tc>
          <w:tcPr>
            <w:tcW w:w="2217" w:type="dxa"/>
          </w:tcPr>
          <w:p w14:paraId="572A85A2" w14:textId="77777777" w:rsidR="00CC33D4" w:rsidRPr="00CC33D4" w:rsidRDefault="00CC33D4" w:rsidP="00CC33D4">
            <w:pPr>
              <w:jc w:val="center"/>
              <w:rPr>
                <w:rFonts w:ascii="Arial" w:hAnsi="Arial" w:cs="Arial"/>
                <w:sz w:val="24"/>
                <w:szCs w:val="24"/>
              </w:rPr>
            </w:pPr>
            <w:r w:rsidRPr="00CC33D4">
              <w:rPr>
                <w:rFonts w:ascii="Arial" w:hAnsi="Arial" w:cs="Arial"/>
                <w:sz w:val="24"/>
                <w:szCs w:val="24"/>
              </w:rPr>
              <w:t>Mountainous</w:t>
            </w:r>
          </w:p>
          <w:p w14:paraId="15556E3F" w14:textId="77777777" w:rsidR="00CC33D4" w:rsidRPr="00CC33D4" w:rsidRDefault="00CC33D4" w:rsidP="00CC33D4">
            <w:pPr>
              <w:jc w:val="center"/>
              <w:rPr>
                <w:rFonts w:ascii="Arial" w:hAnsi="Arial" w:cs="Arial"/>
                <w:sz w:val="24"/>
                <w:szCs w:val="24"/>
              </w:rPr>
            </w:pPr>
            <w:r w:rsidRPr="00CC33D4">
              <w:rPr>
                <w:rFonts w:ascii="Arial" w:hAnsi="Arial" w:cs="Arial"/>
                <w:sz w:val="24"/>
                <w:szCs w:val="24"/>
              </w:rPr>
              <w:t>Nervous</w:t>
            </w:r>
          </w:p>
          <w:p w14:paraId="09732AED" w14:textId="77777777" w:rsidR="00CC33D4" w:rsidRPr="00CC33D4" w:rsidRDefault="00CC33D4" w:rsidP="00CC33D4">
            <w:pPr>
              <w:jc w:val="center"/>
              <w:rPr>
                <w:rFonts w:ascii="Arial" w:hAnsi="Arial" w:cs="Arial"/>
                <w:sz w:val="24"/>
                <w:szCs w:val="24"/>
              </w:rPr>
            </w:pPr>
            <w:r w:rsidRPr="00CC33D4">
              <w:rPr>
                <w:rFonts w:ascii="Arial" w:hAnsi="Arial" w:cs="Arial"/>
                <w:sz w:val="24"/>
                <w:szCs w:val="24"/>
              </w:rPr>
              <w:t>Perilous</w:t>
            </w:r>
          </w:p>
          <w:p w14:paraId="4F2FD141" w14:textId="5DF074EB" w:rsidR="005C5B8F" w:rsidRPr="005F0F83" w:rsidRDefault="00CC33D4" w:rsidP="00D42903">
            <w:pPr>
              <w:jc w:val="center"/>
              <w:rPr>
                <w:rFonts w:ascii="Arial" w:hAnsi="Arial" w:cs="Arial"/>
                <w:sz w:val="24"/>
                <w:szCs w:val="24"/>
              </w:rPr>
            </w:pPr>
            <w:r>
              <w:rPr>
                <w:rFonts w:ascii="Arial" w:hAnsi="Arial" w:cs="Arial"/>
                <w:sz w:val="24"/>
                <w:szCs w:val="24"/>
              </w:rPr>
              <w:t>Famous</w:t>
            </w:r>
          </w:p>
        </w:tc>
      </w:tr>
      <w:tr w:rsidR="005C5B8F" w14:paraId="52F670AF" w14:textId="77777777" w:rsidTr="005C5B8F">
        <w:tc>
          <w:tcPr>
            <w:tcW w:w="797" w:type="dxa"/>
          </w:tcPr>
          <w:p w14:paraId="13CF3178" w14:textId="216DF0FC" w:rsidR="005C5B8F" w:rsidRDefault="005C5B8F" w:rsidP="005C5B8F">
            <w:pPr>
              <w:jc w:val="center"/>
              <w:rPr>
                <w:sz w:val="28"/>
                <w:szCs w:val="28"/>
              </w:rPr>
            </w:pPr>
            <w:r>
              <w:rPr>
                <w:sz w:val="28"/>
                <w:szCs w:val="28"/>
              </w:rPr>
              <w:t>4</w:t>
            </w:r>
          </w:p>
        </w:tc>
        <w:tc>
          <w:tcPr>
            <w:tcW w:w="6002" w:type="dxa"/>
          </w:tcPr>
          <w:p w14:paraId="5C809CEF" w14:textId="22E21410" w:rsidR="005F0F83" w:rsidRDefault="00CC33D4" w:rsidP="005C5B8F">
            <w:pPr>
              <w:rPr>
                <w:rFonts w:ascii="Arial" w:hAnsi="Arial" w:cs="Arial"/>
                <w:b/>
                <w:sz w:val="32"/>
                <w:szCs w:val="24"/>
              </w:rPr>
            </w:pPr>
            <w:r w:rsidRPr="00CC33D4">
              <w:rPr>
                <w:rFonts w:ascii="Arial" w:hAnsi="Arial" w:cs="Arial"/>
                <w:sz w:val="32"/>
                <w:szCs w:val="24"/>
              </w:rPr>
              <w:t xml:space="preserve">Adding the suffix </w:t>
            </w:r>
            <w:r w:rsidRPr="00CC33D4">
              <w:rPr>
                <w:rFonts w:ascii="Arial" w:hAnsi="Arial" w:cs="Arial"/>
                <w:b/>
                <w:sz w:val="32"/>
                <w:szCs w:val="24"/>
              </w:rPr>
              <w:t>-ly</w:t>
            </w:r>
          </w:p>
          <w:p w14:paraId="0EA985E3" w14:textId="30CB0F1B" w:rsidR="006D4EF1" w:rsidRPr="008153AF" w:rsidRDefault="006D4EF1" w:rsidP="005C5B8F">
            <w:pPr>
              <w:rPr>
                <w:sz w:val="28"/>
                <w:szCs w:val="28"/>
              </w:rPr>
            </w:pPr>
            <w:r w:rsidRPr="002908FD">
              <w:rPr>
                <w:i/>
                <w:iCs/>
                <w:sz w:val="24"/>
                <w:szCs w:val="24"/>
              </w:rPr>
              <w:t xml:space="preserve">Notes: </w:t>
            </w:r>
            <w:r w:rsidR="008153AF">
              <w:rPr>
                <w:i/>
                <w:iCs/>
                <w:sz w:val="24"/>
                <w:szCs w:val="24"/>
              </w:rPr>
              <w:t xml:space="preserve">Adding the suffix </w:t>
            </w:r>
            <w:r w:rsidR="008153AF">
              <w:rPr>
                <w:b/>
                <w:bCs/>
                <w:i/>
                <w:iCs/>
                <w:sz w:val="24"/>
                <w:szCs w:val="24"/>
              </w:rPr>
              <w:t>ly</w:t>
            </w:r>
            <w:r w:rsidR="008153AF">
              <w:rPr>
                <w:b/>
                <w:bCs/>
                <w:i/>
                <w:iCs/>
                <w:sz w:val="24"/>
                <w:szCs w:val="24"/>
              </w:rPr>
              <w:t xml:space="preserve"> </w:t>
            </w:r>
            <w:r w:rsidR="008153AF">
              <w:rPr>
                <w:i/>
                <w:iCs/>
                <w:sz w:val="24"/>
                <w:szCs w:val="24"/>
              </w:rPr>
              <w:t xml:space="preserve">turns </w:t>
            </w:r>
            <w:r w:rsidR="008153AF">
              <w:rPr>
                <w:i/>
                <w:iCs/>
                <w:sz w:val="24"/>
                <w:szCs w:val="24"/>
              </w:rPr>
              <w:t>adjectives</w:t>
            </w:r>
            <w:r w:rsidR="008153AF">
              <w:rPr>
                <w:i/>
                <w:iCs/>
                <w:sz w:val="24"/>
                <w:szCs w:val="24"/>
              </w:rPr>
              <w:t xml:space="preserve"> into ad</w:t>
            </w:r>
            <w:r w:rsidR="008153AF">
              <w:rPr>
                <w:i/>
                <w:iCs/>
                <w:sz w:val="24"/>
                <w:szCs w:val="24"/>
              </w:rPr>
              <w:t>verb</w:t>
            </w:r>
            <w:r w:rsidR="008153AF">
              <w:rPr>
                <w:i/>
                <w:iCs/>
                <w:sz w:val="24"/>
                <w:szCs w:val="24"/>
              </w:rPr>
              <w:t>s.</w:t>
            </w:r>
            <w:r w:rsidR="008153AF">
              <w:rPr>
                <w:i/>
                <w:iCs/>
                <w:sz w:val="24"/>
                <w:szCs w:val="24"/>
              </w:rPr>
              <w:t xml:space="preserve"> If the root word ends in </w:t>
            </w:r>
            <w:r w:rsidR="008153AF">
              <w:rPr>
                <w:b/>
                <w:bCs/>
                <w:i/>
                <w:iCs/>
                <w:sz w:val="24"/>
                <w:szCs w:val="24"/>
              </w:rPr>
              <w:t>le</w:t>
            </w:r>
            <w:r w:rsidR="008153AF">
              <w:rPr>
                <w:i/>
                <w:iCs/>
                <w:sz w:val="24"/>
                <w:szCs w:val="24"/>
              </w:rPr>
              <w:t xml:space="preserve"> the rule is ‘swap the </w:t>
            </w:r>
            <w:r w:rsidR="008153AF">
              <w:rPr>
                <w:b/>
                <w:bCs/>
                <w:i/>
                <w:iCs/>
                <w:sz w:val="24"/>
                <w:szCs w:val="24"/>
              </w:rPr>
              <w:t>le</w:t>
            </w:r>
            <w:r w:rsidR="008153AF">
              <w:rPr>
                <w:i/>
                <w:iCs/>
                <w:sz w:val="24"/>
                <w:szCs w:val="24"/>
              </w:rPr>
              <w:t xml:space="preserve"> foe </w:t>
            </w:r>
            <w:r w:rsidR="008153AF">
              <w:rPr>
                <w:b/>
                <w:bCs/>
                <w:i/>
                <w:iCs/>
                <w:sz w:val="24"/>
                <w:szCs w:val="24"/>
              </w:rPr>
              <w:t>ly</w:t>
            </w:r>
            <w:r w:rsidR="008153AF">
              <w:rPr>
                <w:i/>
                <w:iCs/>
                <w:sz w:val="24"/>
                <w:szCs w:val="24"/>
              </w:rPr>
              <w:t>’.</w:t>
            </w:r>
          </w:p>
        </w:tc>
        <w:tc>
          <w:tcPr>
            <w:tcW w:w="2217" w:type="dxa"/>
          </w:tcPr>
          <w:p w14:paraId="34A03C9B" w14:textId="77777777" w:rsidR="005C5B8F" w:rsidRDefault="008153AF" w:rsidP="005F0F83">
            <w:pPr>
              <w:jc w:val="center"/>
              <w:rPr>
                <w:rFonts w:ascii="Arial" w:hAnsi="Arial" w:cs="Arial"/>
                <w:sz w:val="24"/>
                <w:szCs w:val="24"/>
              </w:rPr>
            </w:pPr>
            <w:r>
              <w:rPr>
                <w:rFonts w:ascii="Arial" w:hAnsi="Arial" w:cs="Arial"/>
                <w:sz w:val="24"/>
                <w:szCs w:val="24"/>
              </w:rPr>
              <w:t>Carefully</w:t>
            </w:r>
          </w:p>
          <w:p w14:paraId="57D94096" w14:textId="77777777" w:rsidR="008153AF" w:rsidRDefault="008153AF" w:rsidP="005F0F83">
            <w:pPr>
              <w:jc w:val="center"/>
              <w:rPr>
                <w:rFonts w:ascii="Arial" w:hAnsi="Arial" w:cs="Arial"/>
                <w:sz w:val="24"/>
                <w:szCs w:val="24"/>
              </w:rPr>
            </w:pPr>
            <w:r>
              <w:rPr>
                <w:rFonts w:ascii="Arial" w:hAnsi="Arial" w:cs="Arial"/>
                <w:sz w:val="24"/>
                <w:szCs w:val="24"/>
              </w:rPr>
              <w:t>Finally</w:t>
            </w:r>
          </w:p>
          <w:p w14:paraId="58A50089" w14:textId="77777777" w:rsidR="008153AF" w:rsidRDefault="008153AF" w:rsidP="005F0F83">
            <w:pPr>
              <w:jc w:val="center"/>
              <w:rPr>
                <w:rFonts w:ascii="Arial" w:hAnsi="Arial" w:cs="Arial"/>
                <w:sz w:val="24"/>
                <w:szCs w:val="24"/>
              </w:rPr>
            </w:pPr>
            <w:r>
              <w:rPr>
                <w:rFonts w:ascii="Arial" w:hAnsi="Arial" w:cs="Arial"/>
                <w:sz w:val="24"/>
                <w:szCs w:val="24"/>
              </w:rPr>
              <w:t>Gently</w:t>
            </w:r>
          </w:p>
          <w:p w14:paraId="18821F46" w14:textId="3422D8F3" w:rsidR="008153AF" w:rsidRPr="002908FD" w:rsidRDefault="008153AF" w:rsidP="005F0F83">
            <w:pPr>
              <w:jc w:val="center"/>
              <w:rPr>
                <w:rFonts w:ascii="Arial" w:hAnsi="Arial" w:cs="Arial"/>
                <w:sz w:val="24"/>
                <w:szCs w:val="24"/>
              </w:rPr>
            </w:pPr>
            <w:r>
              <w:rPr>
                <w:rFonts w:ascii="Arial" w:hAnsi="Arial" w:cs="Arial"/>
                <w:sz w:val="24"/>
                <w:szCs w:val="24"/>
              </w:rPr>
              <w:t>Simply</w:t>
            </w:r>
          </w:p>
        </w:tc>
      </w:tr>
      <w:tr w:rsidR="005C5B8F" w14:paraId="1770E152" w14:textId="77777777" w:rsidTr="005C5B8F">
        <w:tc>
          <w:tcPr>
            <w:tcW w:w="797" w:type="dxa"/>
          </w:tcPr>
          <w:p w14:paraId="38134B1A" w14:textId="11C2BCAE" w:rsidR="005C5B8F" w:rsidRDefault="005C5B8F" w:rsidP="005C5B8F">
            <w:pPr>
              <w:jc w:val="center"/>
              <w:rPr>
                <w:sz w:val="28"/>
                <w:szCs w:val="28"/>
              </w:rPr>
            </w:pPr>
            <w:r>
              <w:rPr>
                <w:sz w:val="28"/>
                <w:szCs w:val="28"/>
              </w:rPr>
              <w:t>5</w:t>
            </w:r>
          </w:p>
        </w:tc>
        <w:tc>
          <w:tcPr>
            <w:tcW w:w="6002" w:type="dxa"/>
          </w:tcPr>
          <w:p w14:paraId="3A64FA73" w14:textId="55D24A55" w:rsidR="005F0F83" w:rsidRDefault="008153AF" w:rsidP="005C5B8F">
            <w:pPr>
              <w:rPr>
                <w:rFonts w:ascii="Arial" w:hAnsi="Arial" w:cs="Arial"/>
                <w:b/>
                <w:sz w:val="32"/>
                <w:szCs w:val="24"/>
              </w:rPr>
            </w:pPr>
            <w:r w:rsidRPr="008153AF">
              <w:rPr>
                <w:rFonts w:ascii="Arial" w:hAnsi="Arial" w:cs="Arial"/>
                <w:sz w:val="32"/>
                <w:szCs w:val="24"/>
              </w:rPr>
              <w:t xml:space="preserve">Words ending in </w:t>
            </w:r>
            <w:r w:rsidRPr="008153AF">
              <w:rPr>
                <w:rFonts w:ascii="Arial" w:hAnsi="Arial" w:cs="Arial"/>
                <w:b/>
                <w:sz w:val="32"/>
                <w:szCs w:val="24"/>
              </w:rPr>
              <w:t>-</w:t>
            </w:r>
            <w:proofErr w:type="gramStart"/>
            <w:r w:rsidRPr="008153AF">
              <w:rPr>
                <w:rFonts w:ascii="Arial" w:hAnsi="Arial" w:cs="Arial"/>
                <w:b/>
                <w:sz w:val="32"/>
                <w:szCs w:val="24"/>
              </w:rPr>
              <w:t>ture</w:t>
            </w:r>
            <w:proofErr w:type="gramEnd"/>
          </w:p>
          <w:p w14:paraId="573503AE" w14:textId="2A2114AB" w:rsidR="002908FD" w:rsidRPr="008153AF" w:rsidRDefault="002908FD" w:rsidP="005C5B8F">
            <w:pPr>
              <w:rPr>
                <w:b/>
                <w:bCs/>
                <w:sz w:val="28"/>
                <w:szCs w:val="28"/>
              </w:rPr>
            </w:pPr>
            <w:r w:rsidRPr="002908FD">
              <w:rPr>
                <w:i/>
                <w:iCs/>
                <w:sz w:val="24"/>
                <w:szCs w:val="24"/>
              </w:rPr>
              <w:t xml:space="preserve">Notes: </w:t>
            </w:r>
            <w:r w:rsidR="008153AF">
              <w:rPr>
                <w:i/>
                <w:iCs/>
                <w:sz w:val="24"/>
                <w:szCs w:val="24"/>
              </w:rPr>
              <w:t xml:space="preserve">When words end in </w:t>
            </w:r>
            <w:r w:rsidR="008153AF">
              <w:rPr>
                <w:b/>
                <w:bCs/>
                <w:i/>
                <w:iCs/>
                <w:sz w:val="24"/>
                <w:szCs w:val="24"/>
              </w:rPr>
              <w:t>ture</w:t>
            </w:r>
            <w:r w:rsidR="008153AF">
              <w:rPr>
                <w:i/>
                <w:iCs/>
                <w:sz w:val="24"/>
                <w:szCs w:val="24"/>
              </w:rPr>
              <w:t xml:space="preserve"> we pronounce it </w:t>
            </w:r>
            <w:r w:rsidR="008153AF">
              <w:rPr>
                <w:b/>
                <w:bCs/>
                <w:i/>
                <w:iCs/>
                <w:sz w:val="24"/>
                <w:szCs w:val="24"/>
              </w:rPr>
              <w:t>chure</w:t>
            </w:r>
          </w:p>
        </w:tc>
        <w:tc>
          <w:tcPr>
            <w:tcW w:w="2217" w:type="dxa"/>
          </w:tcPr>
          <w:p w14:paraId="1654ECA9" w14:textId="77777777" w:rsidR="007E3037" w:rsidRDefault="008153AF" w:rsidP="002908FD">
            <w:pPr>
              <w:jc w:val="center"/>
              <w:rPr>
                <w:rFonts w:ascii="Arial" w:hAnsi="Arial" w:cs="Arial"/>
                <w:sz w:val="24"/>
                <w:szCs w:val="24"/>
              </w:rPr>
            </w:pPr>
            <w:r>
              <w:rPr>
                <w:rFonts w:ascii="Arial" w:hAnsi="Arial" w:cs="Arial"/>
                <w:sz w:val="24"/>
                <w:szCs w:val="24"/>
              </w:rPr>
              <w:t>Adventure</w:t>
            </w:r>
          </w:p>
          <w:p w14:paraId="27DAFEE2" w14:textId="298CB372" w:rsidR="008153AF" w:rsidRPr="002908FD" w:rsidRDefault="008153AF" w:rsidP="002908FD">
            <w:pPr>
              <w:jc w:val="center"/>
              <w:rPr>
                <w:rFonts w:ascii="Arial" w:hAnsi="Arial" w:cs="Arial"/>
                <w:sz w:val="24"/>
                <w:szCs w:val="24"/>
              </w:rPr>
            </w:pPr>
            <w:r>
              <w:rPr>
                <w:rFonts w:ascii="Arial" w:hAnsi="Arial" w:cs="Arial"/>
                <w:sz w:val="24"/>
                <w:szCs w:val="24"/>
              </w:rPr>
              <w:t>Capture</w:t>
            </w:r>
          </w:p>
        </w:tc>
      </w:tr>
      <w:tr w:rsidR="005C5B8F" w14:paraId="245E387F" w14:textId="77777777" w:rsidTr="005C5B8F">
        <w:tc>
          <w:tcPr>
            <w:tcW w:w="797" w:type="dxa"/>
          </w:tcPr>
          <w:p w14:paraId="6080C9A0" w14:textId="76CD1D79" w:rsidR="005C5B8F" w:rsidRDefault="005C5B8F" w:rsidP="005C5B8F">
            <w:pPr>
              <w:jc w:val="center"/>
              <w:rPr>
                <w:sz w:val="28"/>
                <w:szCs w:val="28"/>
              </w:rPr>
            </w:pPr>
            <w:r>
              <w:rPr>
                <w:sz w:val="28"/>
                <w:szCs w:val="28"/>
              </w:rPr>
              <w:t>6</w:t>
            </w:r>
          </w:p>
        </w:tc>
        <w:tc>
          <w:tcPr>
            <w:tcW w:w="6002" w:type="dxa"/>
          </w:tcPr>
          <w:p w14:paraId="0E4DA742" w14:textId="56924C35" w:rsidR="007E3037" w:rsidRDefault="008153AF" w:rsidP="005C5B8F">
            <w:pPr>
              <w:rPr>
                <w:rFonts w:ascii="Arial" w:hAnsi="Arial" w:cs="Arial"/>
                <w:sz w:val="32"/>
                <w:szCs w:val="32"/>
              </w:rPr>
            </w:pPr>
            <w:r w:rsidRPr="008153AF">
              <w:rPr>
                <w:rFonts w:ascii="Arial" w:hAnsi="Arial" w:cs="Arial"/>
                <w:sz w:val="32"/>
                <w:szCs w:val="32"/>
              </w:rPr>
              <w:t xml:space="preserve">Adding </w:t>
            </w:r>
            <w:r w:rsidRPr="008153AF">
              <w:rPr>
                <w:rFonts w:ascii="Arial" w:hAnsi="Arial" w:cs="Arial"/>
                <w:b/>
                <w:sz w:val="32"/>
                <w:szCs w:val="32"/>
              </w:rPr>
              <w:t>-ation</w:t>
            </w:r>
            <w:r w:rsidRPr="008153AF">
              <w:rPr>
                <w:rFonts w:ascii="Arial" w:hAnsi="Arial" w:cs="Arial"/>
                <w:sz w:val="32"/>
                <w:szCs w:val="32"/>
              </w:rPr>
              <w:t xml:space="preserve"> to verbs to form </w:t>
            </w:r>
            <w:proofErr w:type="gramStart"/>
            <w:r w:rsidRPr="008153AF">
              <w:rPr>
                <w:rFonts w:ascii="Arial" w:hAnsi="Arial" w:cs="Arial"/>
                <w:sz w:val="32"/>
                <w:szCs w:val="32"/>
              </w:rPr>
              <w:t>nouns</w:t>
            </w:r>
            <w:proofErr w:type="gramEnd"/>
          </w:p>
          <w:p w14:paraId="47C3D9DD" w14:textId="7524B549" w:rsidR="005A3393" w:rsidRPr="00324236" w:rsidRDefault="005A3393" w:rsidP="005C5B8F">
            <w:pPr>
              <w:rPr>
                <w:sz w:val="28"/>
                <w:szCs w:val="28"/>
              </w:rPr>
            </w:pPr>
            <w:r w:rsidRPr="002908FD">
              <w:rPr>
                <w:i/>
                <w:iCs/>
                <w:sz w:val="24"/>
                <w:szCs w:val="24"/>
              </w:rPr>
              <w:t xml:space="preserve">Notes: </w:t>
            </w:r>
            <w:r w:rsidR="00324236">
              <w:rPr>
                <w:i/>
                <w:iCs/>
                <w:sz w:val="24"/>
                <w:szCs w:val="24"/>
              </w:rPr>
              <w:t>When a</w:t>
            </w:r>
            <w:r w:rsidR="008153AF">
              <w:rPr>
                <w:i/>
                <w:iCs/>
                <w:sz w:val="24"/>
                <w:szCs w:val="24"/>
              </w:rPr>
              <w:t xml:space="preserve">dding </w:t>
            </w:r>
            <w:r w:rsidR="008153AF">
              <w:rPr>
                <w:b/>
                <w:bCs/>
                <w:i/>
                <w:iCs/>
                <w:sz w:val="24"/>
                <w:szCs w:val="24"/>
              </w:rPr>
              <w:t xml:space="preserve">ation </w:t>
            </w:r>
            <w:r w:rsidR="008153AF">
              <w:rPr>
                <w:i/>
                <w:iCs/>
                <w:sz w:val="24"/>
                <w:szCs w:val="24"/>
              </w:rPr>
              <w:t xml:space="preserve">to a verb ending in </w:t>
            </w:r>
            <w:r w:rsidR="008153AF">
              <w:rPr>
                <w:b/>
                <w:bCs/>
                <w:i/>
                <w:iCs/>
                <w:sz w:val="24"/>
                <w:szCs w:val="24"/>
              </w:rPr>
              <w:t>e</w:t>
            </w:r>
            <w:r w:rsidR="00324236">
              <w:rPr>
                <w:i/>
                <w:iCs/>
                <w:sz w:val="24"/>
                <w:szCs w:val="24"/>
              </w:rPr>
              <w:t xml:space="preserve"> the rule is ‘drop the </w:t>
            </w:r>
            <w:r w:rsidR="00324236">
              <w:rPr>
                <w:b/>
                <w:bCs/>
                <w:i/>
                <w:iCs/>
                <w:sz w:val="24"/>
                <w:szCs w:val="24"/>
              </w:rPr>
              <w:t xml:space="preserve">e </w:t>
            </w:r>
            <w:r w:rsidR="00324236">
              <w:rPr>
                <w:i/>
                <w:iCs/>
                <w:sz w:val="24"/>
                <w:szCs w:val="24"/>
              </w:rPr>
              <w:t xml:space="preserve">then add </w:t>
            </w:r>
            <w:r w:rsidR="00324236">
              <w:rPr>
                <w:b/>
                <w:bCs/>
                <w:i/>
                <w:iCs/>
                <w:sz w:val="24"/>
                <w:szCs w:val="24"/>
              </w:rPr>
              <w:t>ation</w:t>
            </w:r>
            <w:r w:rsidR="00324236">
              <w:rPr>
                <w:i/>
                <w:iCs/>
                <w:sz w:val="24"/>
                <w:szCs w:val="24"/>
              </w:rPr>
              <w:t xml:space="preserve">’. </w:t>
            </w:r>
          </w:p>
        </w:tc>
        <w:tc>
          <w:tcPr>
            <w:tcW w:w="2217" w:type="dxa"/>
          </w:tcPr>
          <w:p w14:paraId="7F43A3FC" w14:textId="0031D027" w:rsidR="007E3037" w:rsidRDefault="00324236" w:rsidP="007E3037">
            <w:pPr>
              <w:jc w:val="center"/>
              <w:rPr>
                <w:rFonts w:ascii="Arial" w:hAnsi="Arial" w:cs="Arial"/>
                <w:sz w:val="24"/>
                <w:szCs w:val="24"/>
              </w:rPr>
            </w:pPr>
            <w:r>
              <w:rPr>
                <w:rFonts w:ascii="Arial" w:hAnsi="Arial" w:cs="Arial"/>
                <w:sz w:val="24"/>
                <w:szCs w:val="24"/>
              </w:rPr>
              <w:t>Information</w:t>
            </w:r>
          </w:p>
          <w:p w14:paraId="2695CED7" w14:textId="40B14D43" w:rsidR="00324236" w:rsidRDefault="00324236" w:rsidP="007E3037">
            <w:pPr>
              <w:jc w:val="center"/>
              <w:rPr>
                <w:rFonts w:ascii="Arial" w:hAnsi="Arial" w:cs="Arial"/>
                <w:sz w:val="24"/>
                <w:szCs w:val="24"/>
              </w:rPr>
            </w:pPr>
            <w:r>
              <w:rPr>
                <w:rFonts w:ascii="Arial" w:hAnsi="Arial" w:cs="Arial"/>
                <w:sz w:val="24"/>
                <w:szCs w:val="24"/>
              </w:rPr>
              <w:t>Sensation</w:t>
            </w:r>
          </w:p>
          <w:p w14:paraId="3F89CBDA" w14:textId="0C26A557" w:rsidR="00324236" w:rsidRPr="005A3393" w:rsidRDefault="00324236" w:rsidP="007E3037">
            <w:pPr>
              <w:jc w:val="center"/>
              <w:rPr>
                <w:rFonts w:ascii="Arial" w:hAnsi="Arial" w:cs="Arial"/>
                <w:sz w:val="24"/>
                <w:szCs w:val="24"/>
              </w:rPr>
            </w:pPr>
            <w:r>
              <w:rPr>
                <w:rFonts w:ascii="Arial" w:hAnsi="Arial" w:cs="Arial"/>
                <w:sz w:val="24"/>
                <w:szCs w:val="24"/>
              </w:rPr>
              <w:t xml:space="preserve">Observation </w:t>
            </w:r>
          </w:p>
        </w:tc>
      </w:tr>
      <w:tr w:rsidR="005C5B8F" w14:paraId="1F87EA39" w14:textId="77777777" w:rsidTr="005C5B8F">
        <w:tc>
          <w:tcPr>
            <w:tcW w:w="797" w:type="dxa"/>
          </w:tcPr>
          <w:p w14:paraId="4DAA32DB" w14:textId="35F0A8FD" w:rsidR="005C5B8F" w:rsidRDefault="005C5B8F" w:rsidP="005C5B8F">
            <w:pPr>
              <w:jc w:val="center"/>
              <w:rPr>
                <w:sz w:val="28"/>
                <w:szCs w:val="28"/>
              </w:rPr>
            </w:pPr>
            <w:r>
              <w:rPr>
                <w:sz w:val="28"/>
                <w:szCs w:val="28"/>
              </w:rPr>
              <w:t>7</w:t>
            </w:r>
          </w:p>
        </w:tc>
        <w:tc>
          <w:tcPr>
            <w:tcW w:w="6002" w:type="dxa"/>
          </w:tcPr>
          <w:p w14:paraId="7CA152F4" w14:textId="7B83A924" w:rsidR="00125C98" w:rsidRPr="00125C98" w:rsidRDefault="00324236" w:rsidP="005C5B8F">
            <w:pPr>
              <w:rPr>
                <w:rFonts w:ascii="Arial" w:hAnsi="Arial" w:cs="Arial"/>
                <w:b/>
                <w:sz w:val="32"/>
                <w:szCs w:val="32"/>
              </w:rPr>
            </w:pPr>
            <w:r w:rsidRPr="00324236">
              <w:rPr>
                <w:rFonts w:ascii="Arial" w:hAnsi="Arial" w:cs="Arial"/>
                <w:sz w:val="32"/>
                <w:szCs w:val="32"/>
              </w:rPr>
              <w:t xml:space="preserve">Words with the </w:t>
            </w:r>
            <w:r w:rsidRPr="00324236">
              <w:rPr>
                <w:rFonts w:ascii="Arial" w:hAnsi="Arial" w:cs="Arial"/>
                <w:b/>
                <w:i/>
                <w:color w:val="808080"/>
                <w:sz w:val="32"/>
                <w:szCs w:val="32"/>
              </w:rPr>
              <w:t>c</w:t>
            </w:r>
            <w:r w:rsidRPr="00324236">
              <w:rPr>
                <w:rFonts w:ascii="Arial" w:hAnsi="Arial" w:cs="Arial"/>
                <w:sz w:val="32"/>
                <w:szCs w:val="32"/>
              </w:rPr>
              <w:t xml:space="preserve"> sound spelt </w:t>
            </w:r>
            <w:proofErr w:type="gramStart"/>
            <w:r w:rsidRPr="00324236">
              <w:rPr>
                <w:rFonts w:ascii="Arial" w:hAnsi="Arial" w:cs="Arial"/>
                <w:b/>
                <w:sz w:val="32"/>
                <w:szCs w:val="32"/>
              </w:rPr>
              <w:t>ch</w:t>
            </w:r>
            <w:proofErr w:type="gramEnd"/>
          </w:p>
          <w:p w14:paraId="156DE9C8" w14:textId="779EE75E" w:rsidR="005E1017" w:rsidRPr="00324236" w:rsidRDefault="005A3393" w:rsidP="005C5B8F">
            <w:pPr>
              <w:rPr>
                <w:b/>
                <w:bCs/>
                <w:i/>
                <w:iCs/>
                <w:sz w:val="24"/>
                <w:szCs w:val="24"/>
              </w:rPr>
            </w:pPr>
            <w:r w:rsidRPr="002908FD">
              <w:rPr>
                <w:i/>
                <w:iCs/>
                <w:sz w:val="24"/>
                <w:szCs w:val="24"/>
              </w:rPr>
              <w:t xml:space="preserve">Notes: </w:t>
            </w:r>
            <w:r w:rsidR="00324236">
              <w:rPr>
                <w:i/>
                <w:iCs/>
                <w:sz w:val="24"/>
                <w:szCs w:val="24"/>
              </w:rPr>
              <w:t xml:space="preserve">In these words, the </w:t>
            </w:r>
            <w:r w:rsidR="00324236">
              <w:rPr>
                <w:b/>
                <w:bCs/>
                <w:i/>
                <w:iCs/>
                <w:sz w:val="24"/>
                <w:szCs w:val="24"/>
              </w:rPr>
              <w:t>ch</w:t>
            </w:r>
            <w:r w:rsidR="00324236">
              <w:rPr>
                <w:i/>
                <w:iCs/>
                <w:sz w:val="24"/>
                <w:szCs w:val="24"/>
              </w:rPr>
              <w:t xml:space="preserve"> is pronounced with a hard c sound. </w:t>
            </w:r>
          </w:p>
        </w:tc>
        <w:tc>
          <w:tcPr>
            <w:tcW w:w="2217" w:type="dxa"/>
          </w:tcPr>
          <w:p w14:paraId="18048150" w14:textId="0E66B19F" w:rsidR="007E3037" w:rsidRDefault="00324236" w:rsidP="005A3393">
            <w:pPr>
              <w:jc w:val="center"/>
              <w:rPr>
                <w:rFonts w:ascii="Arial" w:hAnsi="Arial" w:cs="Arial"/>
                <w:sz w:val="24"/>
                <w:szCs w:val="24"/>
              </w:rPr>
            </w:pPr>
            <w:r>
              <w:rPr>
                <w:rFonts w:ascii="Arial" w:hAnsi="Arial" w:cs="Arial"/>
                <w:sz w:val="24"/>
                <w:szCs w:val="24"/>
              </w:rPr>
              <w:t>Chemist</w:t>
            </w:r>
          </w:p>
          <w:p w14:paraId="71180E12" w14:textId="4487B283" w:rsidR="00324236" w:rsidRDefault="00324236" w:rsidP="005A3393">
            <w:pPr>
              <w:jc w:val="center"/>
              <w:rPr>
                <w:rFonts w:ascii="Arial" w:hAnsi="Arial" w:cs="Arial"/>
                <w:sz w:val="24"/>
                <w:szCs w:val="24"/>
              </w:rPr>
            </w:pPr>
            <w:r>
              <w:rPr>
                <w:rFonts w:ascii="Arial" w:hAnsi="Arial" w:cs="Arial"/>
                <w:sz w:val="24"/>
                <w:szCs w:val="24"/>
              </w:rPr>
              <w:t>Echo</w:t>
            </w:r>
          </w:p>
          <w:p w14:paraId="34AE588D" w14:textId="4D274C17" w:rsidR="00324236" w:rsidRPr="00324236" w:rsidRDefault="00324236" w:rsidP="00324236">
            <w:pPr>
              <w:jc w:val="center"/>
              <w:rPr>
                <w:rFonts w:ascii="Arial" w:hAnsi="Arial" w:cs="Arial"/>
                <w:sz w:val="24"/>
                <w:szCs w:val="24"/>
              </w:rPr>
            </w:pPr>
            <w:r>
              <w:rPr>
                <w:rFonts w:ascii="Arial" w:hAnsi="Arial" w:cs="Arial"/>
                <w:sz w:val="24"/>
                <w:szCs w:val="24"/>
              </w:rPr>
              <w:t>Chorus</w:t>
            </w:r>
          </w:p>
        </w:tc>
      </w:tr>
      <w:tr w:rsidR="005C5B8F" w14:paraId="6CF9E937" w14:textId="77777777" w:rsidTr="005C5B8F">
        <w:tc>
          <w:tcPr>
            <w:tcW w:w="797" w:type="dxa"/>
          </w:tcPr>
          <w:p w14:paraId="3C314DBF" w14:textId="6C8FB977" w:rsidR="005C5B8F" w:rsidRDefault="005C5B8F" w:rsidP="005C5B8F">
            <w:pPr>
              <w:jc w:val="center"/>
              <w:rPr>
                <w:sz w:val="28"/>
                <w:szCs w:val="28"/>
              </w:rPr>
            </w:pPr>
            <w:r>
              <w:rPr>
                <w:sz w:val="28"/>
                <w:szCs w:val="28"/>
              </w:rPr>
              <w:t>8</w:t>
            </w:r>
          </w:p>
        </w:tc>
        <w:tc>
          <w:tcPr>
            <w:tcW w:w="6002" w:type="dxa"/>
          </w:tcPr>
          <w:p w14:paraId="23C1BF75" w14:textId="3E2AA89C" w:rsidR="00D52C03" w:rsidRDefault="00324236" w:rsidP="005C5B8F">
            <w:pPr>
              <w:rPr>
                <w:rFonts w:ascii="Arial" w:hAnsi="Arial" w:cs="Arial"/>
                <w:b/>
                <w:sz w:val="32"/>
                <w:szCs w:val="32"/>
              </w:rPr>
            </w:pPr>
            <w:r w:rsidRPr="00324236">
              <w:rPr>
                <w:rFonts w:ascii="Arial" w:hAnsi="Arial" w:cs="Arial"/>
                <w:sz w:val="32"/>
                <w:szCs w:val="32"/>
              </w:rPr>
              <w:t xml:space="preserve">Words with the </w:t>
            </w:r>
            <w:r w:rsidRPr="00324236">
              <w:rPr>
                <w:rFonts w:ascii="Arial" w:hAnsi="Arial" w:cs="Arial"/>
                <w:b/>
                <w:i/>
                <w:color w:val="808080"/>
                <w:sz w:val="32"/>
                <w:szCs w:val="32"/>
              </w:rPr>
              <w:t>sh</w:t>
            </w:r>
            <w:r w:rsidRPr="00324236">
              <w:rPr>
                <w:rFonts w:ascii="Arial" w:hAnsi="Arial" w:cs="Arial"/>
                <w:sz w:val="32"/>
                <w:szCs w:val="32"/>
              </w:rPr>
              <w:t xml:space="preserve"> sound spelt </w:t>
            </w:r>
            <w:r w:rsidRPr="00324236">
              <w:rPr>
                <w:rFonts w:ascii="Arial" w:hAnsi="Arial" w:cs="Arial"/>
                <w:b/>
                <w:sz w:val="32"/>
                <w:szCs w:val="32"/>
              </w:rPr>
              <w:t>ch</w:t>
            </w:r>
          </w:p>
          <w:p w14:paraId="4A806556" w14:textId="35F2C32F" w:rsidR="00C05135" w:rsidRDefault="00C05135" w:rsidP="005C5B8F">
            <w:pPr>
              <w:rPr>
                <w:sz w:val="28"/>
                <w:szCs w:val="28"/>
              </w:rPr>
            </w:pPr>
            <w:r w:rsidRPr="002908FD">
              <w:rPr>
                <w:i/>
                <w:iCs/>
                <w:sz w:val="24"/>
                <w:szCs w:val="24"/>
              </w:rPr>
              <w:t xml:space="preserve">Notes: </w:t>
            </w:r>
            <w:r w:rsidR="00324236">
              <w:rPr>
                <w:i/>
                <w:iCs/>
                <w:sz w:val="24"/>
                <w:szCs w:val="24"/>
              </w:rPr>
              <w:t xml:space="preserve">In these words, the </w:t>
            </w:r>
            <w:r w:rsidR="00324236">
              <w:rPr>
                <w:b/>
                <w:bCs/>
                <w:i/>
                <w:iCs/>
                <w:sz w:val="24"/>
                <w:szCs w:val="24"/>
              </w:rPr>
              <w:t>ch</w:t>
            </w:r>
            <w:r w:rsidR="00324236">
              <w:rPr>
                <w:i/>
                <w:iCs/>
                <w:sz w:val="24"/>
                <w:szCs w:val="24"/>
              </w:rPr>
              <w:t xml:space="preserve"> is pronounced with a sh sound</w:t>
            </w:r>
            <w:r w:rsidR="00D52C03">
              <w:rPr>
                <w:i/>
                <w:iCs/>
                <w:sz w:val="24"/>
                <w:szCs w:val="24"/>
              </w:rPr>
              <w:t xml:space="preserve"> </w:t>
            </w:r>
          </w:p>
        </w:tc>
        <w:tc>
          <w:tcPr>
            <w:tcW w:w="2217" w:type="dxa"/>
          </w:tcPr>
          <w:p w14:paraId="504C0435" w14:textId="30F2AFE8" w:rsidR="00D52C03" w:rsidRPr="009400D1" w:rsidRDefault="00324236" w:rsidP="00C05135">
            <w:pPr>
              <w:pStyle w:val="NoSpacing"/>
              <w:jc w:val="center"/>
              <w:rPr>
                <w:rFonts w:ascii="Arial" w:hAnsi="Arial" w:cs="Arial"/>
                <w:sz w:val="24"/>
                <w:szCs w:val="24"/>
              </w:rPr>
            </w:pPr>
            <w:r w:rsidRPr="009400D1">
              <w:rPr>
                <w:rFonts w:ascii="Arial" w:hAnsi="Arial" w:cs="Arial"/>
                <w:sz w:val="24"/>
                <w:szCs w:val="24"/>
              </w:rPr>
              <w:t>Chute</w:t>
            </w:r>
          </w:p>
          <w:p w14:paraId="4280C81A" w14:textId="6DD67E00" w:rsidR="00324236" w:rsidRPr="009400D1" w:rsidRDefault="009400D1" w:rsidP="00C05135">
            <w:pPr>
              <w:pStyle w:val="NoSpacing"/>
              <w:jc w:val="center"/>
              <w:rPr>
                <w:rFonts w:ascii="Arial" w:hAnsi="Arial" w:cs="Arial"/>
                <w:sz w:val="24"/>
                <w:szCs w:val="24"/>
              </w:rPr>
            </w:pPr>
            <w:r w:rsidRPr="009400D1">
              <w:rPr>
                <w:rFonts w:ascii="Arial" w:hAnsi="Arial" w:cs="Arial"/>
                <w:sz w:val="24"/>
                <w:szCs w:val="24"/>
              </w:rPr>
              <w:t>Charade</w:t>
            </w:r>
          </w:p>
          <w:p w14:paraId="3ABC82FD" w14:textId="147E2576" w:rsidR="009400D1" w:rsidRPr="00C05135" w:rsidRDefault="009400D1" w:rsidP="00C05135">
            <w:pPr>
              <w:pStyle w:val="NoSpacing"/>
              <w:jc w:val="center"/>
              <w:rPr>
                <w:rFonts w:ascii="Arial" w:hAnsi="Arial" w:cs="Arial"/>
                <w:sz w:val="28"/>
                <w:szCs w:val="28"/>
              </w:rPr>
            </w:pPr>
            <w:r w:rsidRPr="009400D1">
              <w:rPr>
                <w:rFonts w:ascii="Arial" w:hAnsi="Arial" w:cs="Arial"/>
                <w:sz w:val="24"/>
                <w:szCs w:val="24"/>
              </w:rPr>
              <w:t>Moustache</w:t>
            </w:r>
          </w:p>
        </w:tc>
      </w:tr>
      <w:tr w:rsidR="005C5B8F" w14:paraId="700ADAEB" w14:textId="77777777" w:rsidTr="005C5B8F">
        <w:tc>
          <w:tcPr>
            <w:tcW w:w="797" w:type="dxa"/>
          </w:tcPr>
          <w:p w14:paraId="6C4F34D6" w14:textId="60CAF5FA" w:rsidR="005C5B8F" w:rsidRDefault="005C5B8F" w:rsidP="005C5B8F">
            <w:pPr>
              <w:jc w:val="center"/>
              <w:rPr>
                <w:sz w:val="28"/>
                <w:szCs w:val="28"/>
              </w:rPr>
            </w:pPr>
            <w:r>
              <w:rPr>
                <w:sz w:val="28"/>
                <w:szCs w:val="28"/>
              </w:rPr>
              <w:t>9</w:t>
            </w:r>
          </w:p>
        </w:tc>
        <w:tc>
          <w:tcPr>
            <w:tcW w:w="6002" w:type="dxa"/>
          </w:tcPr>
          <w:p w14:paraId="2FB5E90E" w14:textId="2B3A6EE9" w:rsidR="00D52C03" w:rsidRPr="009400D1" w:rsidRDefault="009400D1" w:rsidP="005C5B8F">
            <w:pPr>
              <w:rPr>
                <w:i/>
                <w:iCs/>
              </w:rPr>
            </w:pPr>
            <w:r w:rsidRPr="009400D1">
              <w:rPr>
                <w:rFonts w:ascii="Arial" w:hAnsi="Arial" w:cs="Arial"/>
                <w:sz w:val="32"/>
                <w:szCs w:val="24"/>
              </w:rPr>
              <w:t xml:space="preserve">Adding the </w:t>
            </w:r>
            <w:proofErr w:type="gramStart"/>
            <w:r w:rsidRPr="009400D1">
              <w:rPr>
                <w:rFonts w:ascii="Arial" w:hAnsi="Arial" w:cs="Arial"/>
                <w:sz w:val="32"/>
                <w:szCs w:val="24"/>
              </w:rPr>
              <w:t xml:space="preserve">suffix </w:t>
            </w:r>
            <w:r w:rsidRPr="009400D1">
              <w:rPr>
                <w:rFonts w:ascii="Arial" w:hAnsi="Arial" w:cs="Arial"/>
                <w:b/>
                <w:sz w:val="32"/>
                <w:szCs w:val="24"/>
              </w:rPr>
              <w:t>-ion</w:t>
            </w:r>
            <w:proofErr w:type="gramEnd"/>
          </w:p>
          <w:p w14:paraId="35AAF92B" w14:textId="757CDF1E" w:rsidR="00C05135" w:rsidRPr="009400D1" w:rsidRDefault="00C05135" w:rsidP="005C5B8F">
            <w:pPr>
              <w:rPr>
                <w:sz w:val="28"/>
                <w:szCs w:val="28"/>
              </w:rPr>
            </w:pPr>
            <w:r w:rsidRPr="002908FD">
              <w:rPr>
                <w:i/>
                <w:iCs/>
                <w:sz w:val="24"/>
                <w:szCs w:val="24"/>
              </w:rPr>
              <w:t xml:space="preserve">Notes: </w:t>
            </w:r>
            <w:r w:rsidR="009400D1">
              <w:rPr>
                <w:i/>
                <w:iCs/>
                <w:sz w:val="24"/>
                <w:szCs w:val="24"/>
              </w:rPr>
              <w:t xml:space="preserve">When adding the suffix </w:t>
            </w:r>
            <w:r w:rsidR="009400D1">
              <w:rPr>
                <w:b/>
                <w:bCs/>
                <w:i/>
                <w:iCs/>
                <w:sz w:val="24"/>
                <w:szCs w:val="24"/>
              </w:rPr>
              <w:t>ion</w:t>
            </w:r>
            <w:r w:rsidR="009400D1">
              <w:rPr>
                <w:i/>
                <w:iCs/>
                <w:sz w:val="24"/>
                <w:szCs w:val="24"/>
              </w:rPr>
              <w:t xml:space="preserve"> to root words ending in </w:t>
            </w:r>
            <w:r w:rsidR="009400D1">
              <w:rPr>
                <w:b/>
                <w:bCs/>
                <w:i/>
                <w:iCs/>
                <w:sz w:val="24"/>
                <w:szCs w:val="24"/>
              </w:rPr>
              <w:t>t</w:t>
            </w:r>
            <w:r w:rsidR="009400D1">
              <w:rPr>
                <w:i/>
                <w:iCs/>
                <w:sz w:val="24"/>
                <w:szCs w:val="24"/>
              </w:rPr>
              <w:t xml:space="preserve"> or </w:t>
            </w:r>
            <w:r w:rsidR="009400D1">
              <w:rPr>
                <w:b/>
                <w:bCs/>
                <w:i/>
                <w:iCs/>
                <w:sz w:val="24"/>
                <w:szCs w:val="24"/>
              </w:rPr>
              <w:t>te</w:t>
            </w:r>
            <w:r w:rsidR="009400D1">
              <w:rPr>
                <w:i/>
                <w:iCs/>
                <w:sz w:val="24"/>
                <w:szCs w:val="24"/>
              </w:rPr>
              <w:t xml:space="preserve"> the ending is pronounced </w:t>
            </w:r>
            <w:r w:rsidR="009400D1">
              <w:rPr>
                <w:b/>
                <w:bCs/>
                <w:i/>
                <w:iCs/>
                <w:sz w:val="24"/>
                <w:szCs w:val="24"/>
              </w:rPr>
              <w:t>shun.</w:t>
            </w:r>
            <w:r w:rsidR="009400D1">
              <w:rPr>
                <w:i/>
                <w:iCs/>
                <w:sz w:val="24"/>
                <w:szCs w:val="24"/>
              </w:rPr>
              <w:t xml:space="preserve"> When adding </w:t>
            </w:r>
            <w:proofErr w:type="gramStart"/>
            <w:r w:rsidR="009400D1">
              <w:rPr>
                <w:b/>
                <w:bCs/>
                <w:i/>
                <w:iCs/>
                <w:sz w:val="24"/>
                <w:szCs w:val="24"/>
              </w:rPr>
              <w:t xml:space="preserve">ion </w:t>
            </w:r>
            <w:r w:rsidR="009400D1">
              <w:rPr>
                <w:i/>
                <w:iCs/>
                <w:sz w:val="24"/>
                <w:szCs w:val="24"/>
              </w:rPr>
              <w:t xml:space="preserve"> to</w:t>
            </w:r>
            <w:proofErr w:type="gramEnd"/>
            <w:r w:rsidR="009400D1">
              <w:rPr>
                <w:i/>
                <w:iCs/>
                <w:sz w:val="24"/>
                <w:szCs w:val="24"/>
              </w:rPr>
              <w:t xml:space="preserve"> words ending </w:t>
            </w:r>
            <w:r w:rsidR="009400D1">
              <w:rPr>
                <w:b/>
                <w:bCs/>
                <w:i/>
                <w:iCs/>
                <w:sz w:val="24"/>
                <w:szCs w:val="24"/>
              </w:rPr>
              <w:t>te</w:t>
            </w:r>
            <w:r w:rsidR="009400D1">
              <w:rPr>
                <w:i/>
                <w:iCs/>
                <w:sz w:val="24"/>
                <w:szCs w:val="24"/>
              </w:rPr>
              <w:t xml:space="preserve"> the rule is ‘drop the e and add ion’.</w:t>
            </w:r>
          </w:p>
        </w:tc>
        <w:tc>
          <w:tcPr>
            <w:tcW w:w="2217" w:type="dxa"/>
          </w:tcPr>
          <w:p w14:paraId="51CEEAE8" w14:textId="77777777" w:rsidR="009400D1" w:rsidRPr="009400D1" w:rsidRDefault="009400D1" w:rsidP="009400D1">
            <w:pPr>
              <w:jc w:val="center"/>
              <w:rPr>
                <w:rFonts w:ascii="Arial" w:hAnsi="Arial" w:cs="Arial"/>
                <w:sz w:val="24"/>
                <w:szCs w:val="24"/>
              </w:rPr>
            </w:pPr>
            <w:r w:rsidRPr="009400D1">
              <w:rPr>
                <w:rFonts w:ascii="Arial" w:hAnsi="Arial" w:cs="Arial"/>
                <w:sz w:val="24"/>
                <w:szCs w:val="24"/>
              </w:rPr>
              <w:t>Attraction</w:t>
            </w:r>
          </w:p>
          <w:p w14:paraId="0A16A272" w14:textId="77777777" w:rsidR="009400D1" w:rsidRPr="009400D1" w:rsidRDefault="009400D1" w:rsidP="009400D1">
            <w:pPr>
              <w:jc w:val="center"/>
              <w:rPr>
                <w:rFonts w:ascii="Arial" w:hAnsi="Arial" w:cs="Arial"/>
                <w:sz w:val="24"/>
                <w:szCs w:val="24"/>
              </w:rPr>
            </w:pPr>
            <w:r w:rsidRPr="009400D1">
              <w:rPr>
                <w:rFonts w:ascii="Arial" w:hAnsi="Arial" w:cs="Arial"/>
                <w:sz w:val="24"/>
                <w:szCs w:val="24"/>
              </w:rPr>
              <w:t>Celebration</w:t>
            </w:r>
          </w:p>
          <w:p w14:paraId="09814A7F" w14:textId="77777777" w:rsidR="009400D1" w:rsidRPr="009400D1" w:rsidRDefault="009400D1" w:rsidP="009400D1">
            <w:pPr>
              <w:jc w:val="center"/>
              <w:rPr>
                <w:rFonts w:ascii="Arial" w:hAnsi="Arial" w:cs="Arial"/>
                <w:sz w:val="24"/>
                <w:szCs w:val="24"/>
              </w:rPr>
            </w:pPr>
            <w:r w:rsidRPr="009400D1">
              <w:rPr>
                <w:rFonts w:ascii="Arial" w:hAnsi="Arial" w:cs="Arial"/>
                <w:sz w:val="24"/>
                <w:szCs w:val="24"/>
              </w:rPr>
              <w:t>Hesitation</w:t>
            </w:r>
          </w:p>
          <w:p w14:paraId="40139572" w14:textId="77777777" w:rsidR="009400D1" w:rsidRPr="009400D1" w:rsidRDefault="009400D1" w:rsidP="009400D1">
            <w:pPr>
              <w:jc w:val="center"/>
              <w:rPr>
                <w:rFonts w:ascii="Arial" w:hAnsi="Arial" w:cs="Arial"/>
                <w:sz w:val="24"/>
                <w:szCs w:val="24"/>
              </w:rPr>
            </w:pPr>
            <w:r w:rsidRPr="009400D1">
              <w:rPr>
                <w:rFonts w:ascii="Arial" w:hAnsi="Arial" w:cs="Arial"/>
                <w:sz w:val="24"/>
                <w:szCs w:val="24"/>
              </w:rPr>
              <w:t>Injection</w:t>
            </w:r>
          </w:p>
          <w:p w14:paraId="7B25B12C" w14:textId="59F11165" w:rsidR="00D52C03" w:rsidRPr="00C05135" w:rsidRDefault="00D52C03" w:rsidP="00D52C03">
            <w:pPr>
              <w:jc w:val="center"/>
              <w:rPr>
                <w:rFonts w:ascii="Arial" w:hAnsi="Arial" w:cs="Arial"/>
                <w:sz w:val="24"/>
                <w:szCs w:val="24"/>
              </w:rPr>
            </w:pPr>
          </w:p>
        </w:tc>
      </w:tr>
      <w:tr w:rsidR="005C5B8F" w14:paraId="63D8CA37" w14:textId="77777777" w:rsidTr="005C5B8F">
        <w:tc>
          <w:tcPr>
            <w:tcW w:w="797" w:type="dxa"/>
          </w:tcPr>
          <w:p w14:paraId="4E7BFD17" w14:textId="654B5973" w:rsidR="005C5B8F" w:rsidRDefault="005C5B8F" w:rsidP="005C5B8F">
            <w:pPr>
              <w:jc w:val="center"/>
              <w:rPr>
                <w:sz w:val="28"/>
                <w:szCs w:val="28"/>
              </w:rPr>
            </w:pPr>
            <w:r>
              <w:rPr>
                <w:sz w:val="28"/>
                <w:szCs w:val="28"/>
              </w:rPr>
              <w:lastRenderedPageBreak/>
              <w:t>10</w:t>
            </w:r>
          </w:p>
        </w:tc>
        <w:tc>
          <w:tcPr>
            <w:tcW w:w="6002" w:type="dxa"/>
          </w:tcPr>
          <w:p w14:paraId="6730AC5B" w14:textId="03903D47" w:rsidR="00D52C03" w:rsidRPr="009400D1" w:rsidRDefault="009400D1" w:rsidP="005C5B8F">
            <w:pPr>
              <w:rPr>
                <w:i/>
                <w:iCs/>
              </w:rPr>
            </w:pPr>
            <w:r w:rsidRPr="009400D1">
              <w:rPr>
                <w:rFonts w:ascii="Arial" w:hAnsi="Arial" w:cs="Arial"/>
                <w:sz w:val="32"/>
                <w:szCs w:val="24"/>
              </w:rPr>
              <w:t xml:space="preserve">Adding the suffix </w:t>
            </w:r>
            <w:r w:rsidRPr="009400D1">
              <w:rPr>
                <w:rFonts w:ascii="Arial" w:hAnsi="Arial" w:cs="Arial"/>
                <w:b/>
                <w:sz w:val="32"/>
                <w:szCs w:val="24"/>
              </w:rPr>
              <w:t>-ian</w:t>
            </w:r>
          </w:p>
          <w:p w14:paraId="05A94229" w14:textId="78569B88" w:rsidR="00C05135" w:rsidRPr="00125C98" w:rsidRDefault="00C05135" w:rsidP="005C5B8F">
            <w:pPr>
              <w:rPr>
                <w:sz w:val="28"/>
                <w:szCs w:val="28"/>
              </w:rPr>
            </w:pPr>
            <w:r w:rsidRPr="002908FD">
              <w:rPr>
                <w:i/>
                <w:iCs/>
                <w:sz w:val="24"/>
                <w:szCs w:val="24"/>
              </w:rPr>
              <w:t xml:space="preserve">Notes: </w:t>
            </w:r>
            <w:r w:rsidR="00125C98">
              <w:rPr>
                <w:i/>
                <w:iCs/>
                <w:sz w:val="24"/>
                <w:szCs w:val="24"/>
              </w:rPr>
              <w:t xml:space="preserve">If the root word ends in </w:t>
            </w:r>
            <w:r w:rsidR="00125C98">
              <w:rPr>
                <w:b/>
                <w:bCs/>
                <w:i/>
                <w:iCs/>
                <w:sz w:val="24"/>
                <w:szCs w:val="24"/>
              </w:rPr>
              <w:t>cs</w:t>
            </w:r>
            <w:r w:rsidR="00125C98">
              <w:rPr>
                <w:i/>
                <w:iCs/>
                <w:sz w:val="24"/>
                <w:szCs w:val="24"/>
              </w:rPr>
              <w:t xml:space="preserve"> the rule is ‘drop the </w:t>
            </w:r>
            <w:r w:rsidR="00125C98">
              <w:rPr>
                <w:b/>
                <w:bCs/>
                <w:i/>
                <w:iCs/>
                <w:sz w:val="24"/>
                <w:szCs w:val="24"/>
              </w:rPr>
              <w:t xml:space="preserve">s </w:t>
            </w:r>
            <w:r w:rsidR="00125C98">
              <w:rPr>
                <w:i/>
                <w:iCs/>
                <w:sz w:val="24"/>
                <w:szCs w:val="24"/>
              </w:rPr>
              <w:t xml:space="preserve">and add </w:t>
            </w:r>
            <w:r w:rsidR="00125C98">
              <w:rPr>
                <w:b/>
                <w:bCs/>
                <w:i/>
                <w:iCs/>
                <w:sz w:val="24"/>
                <w:szCs w:val="24"/>
              </w:rPr>
              <w:t>ian</w:t>
            </w:r>
            <w:r w:rsidR="00125C98">
              <w:rPr>
                <w:i/>
                <w:iCs/>
                <w:sz w:val="24"/>
                <w:szCs w:val="24"/>
              </w:rPr>
              <w:t>’.</w:t>
            </w:r>
          </w:p>
        </w:tc>
        <w:tc>
          <w:tcPr>
            <w:tcW w:w="2217" w:type="dxa"/>
          </w:tcPr>
          <w:p w14:paraId="049E46FF" w14:textId="3B95AE90" w:rsidR="00125C98" w:rsidRPr="00125C98" w:rsidRDefault="00125C98" w:rsidP="00125C98">
            <w:pPr>
              <w:jc w:val="center"/>
              <w:rPr>
                <w:rFonts w:ascii="Arial" w:hAnsi="Arial" w:cs="Arial"/>
                <w:sz w:val="24"/>
                <w:szCs w:val="24"/>
              </w:rPr>
            </w:pPr>
            <w:r w:rsidRPr="00125C98">
              <w:rPr>
                <w:rFonts w:ascii="Arial" w:hAnsi="Arial" w:cs="Arial"/>
                <w:sz w:val="24"/>
                <w:szCs w:val="24"/>
              </w:rPr>
              <w:t>Electrician</w:t>
            </w:r>
          </w:p>
          <w:p w14:paraId="47165FFB" w14:textId="77777777" w:rsidR="00125C98" w:rsidRPr="00125C98" w:rsidRDefault="00125C98" w:rsidP="00125C98">
            <w:pPr>
              <w:jc w:val="center"/>
              <w:rPr>
                <w:rFonts w:ascii="Arial" w:hAnsi="Arial" w:cs="Arial"/>
                <w:sz w:val="24"/>
                <w:szCs w:val="24"/>
              </w:rPr>
            </w:pPr>
            <w:r w:rsidRPr="00125C98">
              <w:rPr>
                <w:rFonts w:ascii="Arial" w:hAnsi="Arial" w:cs="Arial"/>
                <w:sz w:val="24"/>
                <w:szCs w:val="24"/>
              </w:rPr>
              <w:t>Location</w:t>
            </w:r>
          </w:p>
          <w:p w14:paraId="406CF4A1" w14:textId="77777777" w:rsidR="00125C98" w:rsidRPr="00125C98" w:rsidRDefault="00125C98" w:rsidP="00125C98">
            <w:pPr>
              <w:jc w:val="center"/>
              <w:rPr>
                <w:rFonts w:ascii="Arial" w:hAnsi="Arial" w:cs="Arial"/>
                <w:sz w:val="24"/>
                <w:szCs w:val="24"/>
              </w:rPr>
            </w:pPr>
            <w:r w:rsidRPr="00125C98">
              <w:rPr>
                <w:rFonts w:ascii="Arial" w:hAnsi="Arial" w:cs="Arial"/>
                <w:sz w:val="24"/>
                <w:szCs w:val="24"/>
              </w:rPr>
              <w:t>Magician</w:t>
            </w:r>
          </w:p>
          <w:p w14:paraId="495BDA76" w14:textId="57A4DBD4" w:rsidR="00D52C03" w:rsidRDefault="00125C98" w:rsidP="00125C98">
            <w:pPr>
              <w:jc w:val="center"/>
              <w:rPr>
                <w:sz w:val="28"/>
                <w:szCs w:val="28"/>
              </w:rPr>
            </w:pPr>
            <w:r w:rsidRPr="00125C98">
              <w:rPr>
                <w:rFonts w:ascii="Arial" w:hAnsi="Arial" w:cs="Arial"/>
                <w:sz w:val="24"/>
                <w:szCs w:val="24"/>
              </w:rPr>
              <w:t>Politician</w:t>
            </w:r>
          </w:p>
        </w:tc>
      </w:tr>
      <w:tr w:rsidR="005C5B8F" w14:paraId="75822C55" w14:textId="77777777" w:rsidTr="005C5B8F">
        <w:tc>
          <w:tcPr>
            <w:tcW w:w="797" w:type="dxa"/>
          </w:tcPr>
          <w:p w14:paraId="5C91B4D9" w14:textId="16B3849F" w:rsidR="005C5B8F" w:rsidRDefault="005C5B8F" w:rsidP="005C5B8F">
            <w:pPr>
              <w:jc w:val="center"/>
              <w:rPr>
                <w:sz w:val="28"/>
                <w:szCs w:val="28"/>
              </w:rPr>
            </w:pPr>
            <w:r>
              <w:rPr>
                <w:sz w:val="28"/>
                <w:szCs w:val="28"/>
              </w:rPr>
              <w:t>11</w:t>
            </w:r>
          </w:p>
        </w:tc>
        <w:tc>
          <w:tcPr>
            <w:tcW w:w="6002" w:type="dxa"/>
          </w:tcPr>
          <w:p w14:paraId="030545E6" w14:textId="46EB2777" w:rsidR="00D52C03" w:rsidRPr="00125C98" w:rsidRDefault="00125C98" w:rsidP="005C5B8F">
            <w:pPr>
              <w:rPr>
                <w:i/>
                <w:iCs/>
              </w:rPr>
            </w:pPr>
            <w:r w:rsidRPr="00125C98">
              <w:rPr>
                <w:rFonts w:ascii="Arial" w:hAnsi="Arial" w:cs="Arial"/>
                <w:sz w:val="32"/>
              </w:rPr>
              <w:t xml:space="preserve">Adding the prefix </w:t>
            </w:r>
            <w:r w:rsidRPr="00125C98">
              <w:rPr>
                <w:rFonts w:ascii="Arial" w:hAnsi="Arial" w:cs="Arial"/>
                <w:b/>
                <w:sz w:val="32"/>
              </w:rPr>
              <w:t>re-</w:t>
            </w:r>
          </w:p>
          <w:p w14:paraId="5CD3D434" w14:textId="4252A3F6" w:rsidR="00B45390" w:rsidRPr="00125C98" w:rsidRDefault="00B45390" w:rsidP="005C5B8F">
            <w:pPr>
              <w:rPr>
                <w:rFonts w:ascii="Arial" w:eastAsia="Times New Roman" w:hAnsi="Arial" w:cs="Arial"/>
                <w:sz w:val="28"/>
                <w:szCs w:val="20"/>
                <w:lang w:eastAsia="en-GB"/>
              </w:rPr>
            </w:pPr>
            <w:r w:rsidRPr="002908FD">
              <w:rPr>
                <w:i/>
                <w:iCs/>
                <w:sz w:val="24"/>
                <w:szCs w:val="24"/>
              </w:rPr>
              <w:t xml:space="preserve">Notes: </w:t>
            </w:r>
            <w:r w:rsidR="00125C98">
              <w:rPr>
                <w:i/>
                <w:iCs/>
                <w:sz w:val="24"/>
                <w:szCs w:val="24"/>
              </w:rPr>
              <w:t xml:space="preserve">Adding the prefix </w:t>
            </w:r>
            <w:r w:rsidR="00125C98">
              <w:rPr>
                <w:b/>
                <w:bCs/>
                <w:i/>
                <w:iCs/>
                <w:sz w:val="24"/>
                <w:szCs w:val="24"/>
              </w:rPr>
              <w:t>re</w:t>
            </w:r>
            <w:r w:rsidR="00125C98">
              <w:rPr>
                <w:i/>
                <w:iCs/>
                <w:sz w:val="24"/>
                <w:szCs w:val="24"/>
              </w:rPr>
              <w:t xml:space="preserve"> means to repeat or do something again. </w:t>
            </w:r>
          </w:p>
        </w:tc>
        <w:tc>
          <w:tcPr>
            <w:tcW w:w="2217" w:type="dxa"/>
          </w:tcPr>
          <w:p w14:paraId="5FB35BBB" w14:textId="77777777" w:rsidR="00125C98" w:rsidRPr="00125C98" w:rsidRDefault="00125C98" w:rsidP="00125C98">
            <w:pPr>
              <w:jc w:val="center"/>
              <w:rPr>
                <w:rFonts w:ascii="Arial" w:hAnsi="Arial" w:cs="Arial"/>
                <w:sz w:val="24"/>
                <w:szCs w:val="24"/>
              </w:rPr>
            </w:pPr>
            <w:r w:rsidRPr="00125C98">
              <w:rPr>
                <w:rFonts w:ascii="Arial" w:hAnsi="Arial" w:cs="Arial"/>
                <w:sz w:val="24"/>
                <w:szCs w:val="24"/>
              </w:rPr>
              <w:t>Recycle</w:t>
            </w:r>
          </w:p>
          <w:p w14:paraId="404CE659" w14:textId="612DB70D" w:rsidR="00125C98" w:rsidRPr="00125C98" w:rsidRDefault="00125C98" w:rsidP="00125C98">
            <w:pPr>
              <w:jc w:val="center"/>
              <w:rPr>
                <w:rFonts w:ascii="Arial" w:hAnsi="Arial" w:cs="Arial"/>
                <w:sz w:val="24"/>
                <w:szCs w:val="24"/>
              </w:rPr>
            </w:pPr>
            <w:r w:rsidRPr="00125C98">
              <w:rPr>
                <w:rFonts w:ascii="Arial" w:hAnsi="Arial" w:cs="Arial"/>
                <w:sz w:val="24"/>
                <w:szCs w:val="24"/>
              </w:rPr>
              <w:t>Redo</w:t>
            </w:r>
          </w:p>
          <w:p w14:paraId="7ED30CF7" w14:textId="01A55F7D" w:rsidR="00125C98" w:rsidRPr="00125C98" w:rsidRDefault="00125C98" w:rsidP="00125C98">
            <w:pPr>
              <w:jc w:val="center"/>
              <w:rPr>
                <w:rFonts w:ascii="Arial" w:hAnsi="Arial" w:cs="Arial"/>
                <w:sz w:val="24"/>
                <w:szCs w:val="24"/>
              </w:rPr>
            </w:pPr>
            <w:r w:rsidRPr="00125C98">
              <w:rPr>
                <w:rFonts w:ascii="Arial" w:hAnsi="Arial" w:cs="Arial"/>
                <w:sz w:val="24"/>
                <w:szCs w:val="24"/>
              </w:rPr>
              <w:t>Refresh</w:t>
            </w:r>
          </w:p>
          <w:p w14:paraId="4580B3E5" w14:textId="7768E4D6" w:rsidR="005C5B8F" w:rsidRPr="00B45390" w:rsidRDefault="005C5B8F" w:rsidP="00D42903">
            <w:pPr>
              <w:jc w:val="center"/>
              <w:rPr>
                <w:rFonts w:ascii="Arial" w:hAnsi="Arial" w:cs="Arial"/>
                <w:sz w:val="24"/>
                <w:szCs w:val="24"/>
              </w:rPr>
            </w:pPr>
          </w:p>
        </w:tc>
      </w:tr>
      <w:tr w:rsidR="005C5B8F" w14:paraId="3412FA04" w14:textId="77777777" w:rsidTr="005C5B8F">
        <w:tc>
          <w:tcPr>
            <w:tcW w:w="797" w:type="dxa"/>
          </w:tcPr>
          <w:p w14:paraId="5B8D431D" w14:textId="7FF37431" w:rsidR="005C5B8F" w:rsidRDefault="005C5B8F" w:rsidP="005C5B8F">
            <w:pPr>
              <w:jc w:val="center"/>
              <w:rPr>
                <w:sz w:val="28"/>
                <w:szCs w:val="28"/>
              </w:rPr>
            </w:pPr>
            <w:r>
              <w:rPr>
                <w:sz w:val="28"/>
                <w:szCs w:val="28"/>
              </w:rPr>
              <w:t>12</w:t>
            </w:r>
          </w:p>
        </w:tc>
        <w:tc>
          <w:tcPr>
            <w:tcW w:w="6002" w:type="dxa"/>
          </w:tcPr>
          <w:p w14:paraId="3C7F66F4" w14:textId="3BA4A5C0" w:rsidR="00B45390" w:rsidRPr="0032596D" w:rsidRDefault="0032596D" w:rsidP="00B45390">
            <w:pPr>
              <w:rPr>
                <w:i/>
                <w:iCs/>
              </w:rPr>
            </w:pPr>
            <w:r w:rsidRPr="0032596D">
              <w:rPr>
                <w:rFonts w:ascii="Arial" w:hAnsi="Arial" w:cs="Arial"/>
                <w:sz w:val="32"/>
                <w:szCs w:val="32"/>
              </w:rPr>
              <w:t xml:space="preserve">Adding the prefix </w:t>
            </w:r>
            <w:r w:rsidRPr="0032596D">
              <w:rPr>
                <w:rFonts w:ascii="Arial" w:hAnsi="Arial" w:cs="Arial"/>
                <w:b/>
                <w:sz w:val="32"/>
                <w:szCs w:val="32"/>
              </w:rPr>
              <w:t>anti-</w:t>
            </w:r>
          </w:p>
          <w:p w14:paraId="5554A9BE" w14:textId="0F04563A" w:rsidR="00B45390" w:rsidRPr="0032596D" w:rsidRDefault="00B45390" w:rsidP="005C5B8F">
            <w:pPr>
              <w:rPr>
                <w:i/>
                <w:iCs/>
                <w:sz w:val="24"/>
                <w:szCs w:val="24"/>
              </w:rPr>
            </w:pPr>
            <w:r w:rsidRPr="002908FD">
              <w:rPr>
                <w:i/>
                <w:iCs/>
                <w:sz w:val="24"/>
                <w:szCs w:val="24"/>
              </w:rPr>
              <w:t>Notes:</w:t>
            </w:r>
            <w:r w:rsidR="00F857A7" w:rsidRPr="002908FD">
              <w:rPr>
                <w:i/>
                <w:iCs/>
                <w:sz w:val="24"/>
                <w:szCs w:val="24"/>
              </w:rPr>
              <w:t xml:space="preserve"> </w:t>
            </w:r>
            <w:r w:rsidR="00D42903">
              <w:rPr>
                <w:i/>
                <w:iCs/>
                <w:sz w:val="24"/>
                <w:szCs w:val="24"/>
              </w:rPr>
              <w:t xml:space="preserve">Adding the </w:t>
            </w:r>
            <w:r w:rsidR="0032596D">
              <w:rPr>
                <w:i/>
                <w:iCs/>
                <w:sz w:val="24"/>
                <w:szCs w:val="24"/>
              </w:rPr>
              <w:t xml:space="preserve">prefix </w:t>
            </w:r>
            <w:r w:rsidR="0032596D">
              <w:rPr>
                <w:b/>
                <w:bCs/>
                <w:i/>
                <w:iCs/>
                <w:sz w:val="24"/>
                <w:szCs w:val="24"/>
              </w:rPr>
              <w:t>anti</w:t>
            </w:r>
            <w:r w:rsidR="0032596D">
              <w:rPr>
                <w:i/>
                <w:iCs/>
                <w:sz w:val="24"/>
                <w:szCs w:val="24"/>
              </w:rPr>
              <w:t xml:space="preserve"> means the opposite or to be against something.</w:t>
            </w:r>
          </w:p>
        </w:tc>
        <w:tc>
          <w:tcPr>
            <w:tcW w:w="2217" w:type="dxa"/>
          </w:tcPr>
          <w:p w14:paraId="26D38DDF" w14:textId="77777777" w:rsidR="0032596D" w:rsidRPr="0032596D" w:rsidRDefault="0032596D" w:rsidP="0032596D">
            <w:pPr>
              <w:pStyle w:val="NoSpacing"/>
              <w:jc w:val="center"/>
              <w:rPr>
                <w:rFonts w:ascii="Arial" w:hAnsi="Arial" w:cs="Arial"/>
                <w:sz w:val="24"/>
                <w:szCs w:val="24"/>
              </w:rPr>
            </w:pPr>
            <w:r w:rsidRPr="0032596D">
              <w:rPr>
                <w:rFonts w:ascii="Arial" w:hAnsi="Arial" w:cs="Arial"/>
                <w:sz w:val="24"/>
                <w:szCs w:val="24"/>
              </w:rPr>
              <w:t>Anticlockwise</w:t>
            </w:r>
          </w:p>
          <w:p w14:paraId="1CF678AF" w14:textId="77777777" w:rsidR="0032596D" w:rsidRPr="0032596D" w:rsidRDefault="0032596D" w:rsidP="0032596D">
            <w:pPr>
              <w:pStyle w:val="NoSpacing"/>
              <w:jc w:val="center"/>
              <w:rPr>
                <w:rFonts w:ascii="Arial" w:hAnsi="Arial" w:cs="Arial"/>
                <w:sz w:val="24"/>
                <w:szCs w:val="24"/>
              </w:rPr>
            </w:pPr>
            <w:r w:rsidRPr="0032596D">
              <w:rPr>
                <w:rFonts w:ascii="Arial" w:hAnsi="Arial" w:cs="Arial"/>
                <w:sz w:val="24"/>
                <w:szCs w:val="24"/>
              </w:rPr>
              <w:t>Antifreeze</w:t>
            </w:r>
          </w:p>
          <w:p w14:paraId="2C00C1AE" w14:textId="7CF2C494" w:rsidR="00D42903" w:rsidRPr="0032596D" w:rsidRDefault="0032596D" w:rsidP="0032596D">
            <w:pPr>
              <w:pStyle w:val="NoSpacing"/>
              <w:jc w:val="center"/>
              <w:rPr>
                <w:rFonts w:ascii="Arial" w:hAnsi="Arial" w:cs="Arial"/>
                <w:sz w:val="24"/>
                <w:szCs w:val="24"/>
              </w:rPr>
            </w:pPr>
            <w:r w:rsidRPr="0032596D">
              <w:rPr>
                <w:rFonts w:ascii="Arial" w:hAnsi="Arial" w:cs="Arial"/>
                <w:sz w:val="24"/>
                <w:szCs w:val="24"/>
              </w:rPr>
              <w:t>Antiseptic</w:t>
            </w:r>
          </w:p>
        </w:tc>
      </w:tr>
      <w:tr w:rsidR="005C5B8F" w14:paraId="5BFF75ED" w14:textId="77777777" w:rsidTr="005C5B8F">
        <w:tc>
          <w:tcPr>
            <w:tcW w:w="797" w:type="dxa"/>
          </w:tcPr>
          <w:p w14:paraId="4296B559" w14:textId="39BD70FD" w:rsidR="005C5B8F" w:rsidRDefault="005C5B8F" w:rsidP="005C5B8F">
            <w:pPr>
              <w:jc w:val="center"/>
              <w:rPr>
                <w:sz w:val="28"/>
                <w:szCs w:val="28"/>
              </w:rPr>
            </w:pPr>
            <w:r>
              <w:rPr>
                <w:sz w:val="28"/>
                <w:szCs w:val="28"/>
              </w:rPr>
              <w:t>13</w:t>
            </w:r>
          </w:p>
        </w:tc>
        <w:tc>
          <w:tcPr>
            <w:tcW w:w="6002" w:type="dxa"/>
          </w:tcPr>
          <w:p w14:paraId="255A7AEE" w14:textId="7E32748F" w:rsidR="00D42903" w:rsidRPr="0032596D" w:rsidRDefault="0032596D" w:rsidP="005C5B8F">
            <w:pPr>
              <w:rPr>
                <w:i/>
                <w:iCs/>
              </w:rPr>
            </w:pPr>
            <w:r w:rsidRPr="0032596D">
              <w:rPr>
                <w:rFonts w:ascii="Arial" w:hAnsi="Arial" w:cs="Arial"/>
                <w:sz w:val="32"/>
                <w:szCs w:val="24"/>
              </w:rPr>
              <w:t xml:space="preserve">Adding the prefix </w:t>
            </w:r>
            <w:r w:rsidRPr="0032596D">
              <w:rPr>
                <w:rFonts w:ascii="Arial" w:hAnsi="Arial" w:cs="Arial"/>
                <w:b/>
                <w:sz w:val="32"/>
                <w:szCs w:val="24"/>
              </w:rPr>
              <w:t>super-</w:t>
            </w:r>
          </w:p>
          <w:p w14:paraId="2AB7E110" w14:textId="3BA04859" w:rsidR="00F857A7" w:rsidRPr="00D42903" w:rsidRDefault="00F857A7" w:rsidP="005C5B8F">
            <w:pPr>
              <w:rPr>
                <w:sz w:val="28"/>
                <w:szCs w:val="28"/>
              </w:rPr>
            </w:pPr>
            <w:r w:rsidRPr="002908FD">
              <w:rPr>
                <w:i/>
                <w:iCs/>
                <w:sz w:val="24"/>
                <w:szCs w:val="24"/>
              </w:rPr>
              <w:t xml:space="preserve">Notes: </w:t>
            </w:r>
            <w:r w:rsidR="00D42903">
              <w:rPr>
                <w:i/>
                <w:iCs/>
                <w:sz w:val="24"/>
                <w:szCs w:val="24"/>
              </w:rPr>
              <w:t>Adding the</w:t>
            </w:r>
            <w:r w:rsidR="0032596D">
              <w:rPr>
                <w:i/>
                <w:iCs/>
                <w:sz w:val="24"/>
                <w:szCs w:val="24"/>
              </w:rPr>
              <w:t xml:space="preserve"> prefix</w:t>
            </w:r>
            <w:r w:rsidR="00D42903">
              <w:rPr>
                <w:i/>
                <w:iCs/>
                <w:sz w:val="24"/>
                <w:szCs w:val="24"/>
              </w:rPr>
              <w:t xml:space="preserve"> </w:t>
            </w:r>
            <w:r w:rsidR="0032596D">
              <w:rPr>
                <w:b/>
                <w:bCs/>
                <w:i/>
                <w:iCs/>
                <w:sz w:val="24"/>
                <w:szCs w:val="24"/>
              </w:rPr>
              <w:t>super</w:t>
            </w:r>
            <w:r w:rsidR="0032596D">
              <w:rPr>
                <w:i/>
                <w:iCs/>
                <w:sz w:val="24"/>
                <w:szCs w:val="24"/>
              </w:rPr>
              <w:t xml:space="preserve"> means to be greater, out of the ordinary or more powerful than others.</w:t>
            </w:r>
          </w:p>
        </w:tc>
        <w:tc>
          <w:tcPr>
            <w:tcW w:w="2217" w:type="dxa"/>
          </w:tcPr>
          <w:p w14:paraId="09A6C067" w14:textId="77777777" w:rsidR="0032596D" w:rsidRPr="0032596D" w:rsidRDefault="0032596D" w:rsidP="0032596D">
            <w:pPr>
              <w:jc w:val="center"/>
              <w:rPr>
                <w:rFonts w:ascii="Arial" w:hAnsi="Arial" w:cs="Arial"/>
                <w:sz w:val="24"/>
                <w:szCs w:val="24"/>
              </w:rPr>
            </w:pPr>
            <w:r w:rsidRPr="0032596D">
              <w:rPr>
                <w:rFonts w:ascii="Arial" w:hAnsi="Arial" w:cs="Arial"/>
                <w:sz w:val="24"/>
                <w:szCs w:val="24"/>
              </w:rPr>
              <w:t>Superman</w:t>
            </w:r>
          </w:p>
          <w:p w14:paraId="5D2FD6E7" w14:textId="77777777" w:rsidR="0032596D" w:rsidRPr="0032596D" w:rsidRDefault="0032596D" w:rsidP="0032596D">
            <w:pPr>
              <w:jc w:val="center"/>
              <w:rPr>
                <w:rFonts w:ascii="Arial" w:hAnsi="Arial" w:cs="Arial"/>
                <w:sz w:val="24"/>
                <w:szCs w:val="24"/>
              </w:rPr>
            </w:pPr>
            <w:r w:rsidRPr="0032596D">
              <w:rPr>
                <w:rFonts w:ascii="Arial" w:hAnsi="Arial" w:cs="Arial"/>
                <w:sz w:val="24"/>
                <w:szCs w:val="24"/>
              </w:rPr>
              <w:t>Supermarket</w:t>
            </w:r>
          </w:p>
          <w:p w14:paraId="6B41F275" w14:textId="30C9952B" w:rsidR="00D42903" w:rsidRPr="0032596D" w:rsidRDefault="0032596D" w:rsidP="0032596D">
            <w:pPr>
              <w:jc w:val="center"/>
              <w:rPr>
                <w:rFonts w:ascii="Arial" w:hAnsi="Arial" w:cs="Arial"/>
                <w:sz w:val="28"/>
                <w:szCs w:val="28"/>
              </w:rPr>
            </w:pPr>
            <w:r w:rsidRPr="0032596D">
              <w:rPr>
                <w:rFonts w:ascii="Arial" w:hAnsi="Arial" w:cs="Arial"/>
                <w:sz w:val="24"/>
                <w:szCs w:val="24"/>
              </w:rPr>
              <w:t>Supersize</w:t>
            </w:r>
          </w:p>
        </w:tc>
      </w:tr>
      <w:tr w:rsidR="005C5B8F" w14:paraId="30D7ABFF" w14:textId="77777777" w:rsidTr="005C5B8F">
        <w:tc>
          <w:tcPr>
            <w:tcW w:w="797" w:type="dxa"/>
          </w:tcPr>
          <w:p w14:paraId="4FCA547B" w14:textId="4777D8BB" w:rsidR="005C5B8F" w:rsidRDefault="005C5B8F" w:rsidP="005C5B8F">
            <w:pPr>
              <w:jc w:val="center"/>
              <w:rPr>
                <w:sz w:val="28"/>
                <w:szCs w:val="28"/>
              </w:rPr>
            </w:pPr>
            <w:r>
              <w:rPr>
                <w:sz w:val="28"/>
                <w:szCs w:val="28"/>
              </w:rPr>
              <w:t>14</w:t>
            </w:r>
          </w:p>
        </w:tc>
        <w:tc>
          <w:tcPr>
            <w:tcW w:w="6002" w:type="dxa"/>
          </w:tcPr>
          <w:p w14:paraId="14F4D4F7" w14:textId="49EAC0AD" w:rsidR="00F20571" w:rsidRPr="0032596D" w:rsidRDefault="0032596D" w:rsidP="005C5B8F">
            <w:pPr>
              <w:rPr>
                <w:i/>
                <w:iCs/>
              </w:rPr>
            </w:pPr>
            <w:r w:rsidRPr="0032596D">
              <w:rPr>
                <w:rFonts w:ascii="Arial" w:hAnsi="Arial" w:cs="Arial"/>
                <w:sz w:val="32"/>
                <w:szCs w:val="32"/>
              </w:rPr>
              <w:t xml:space="preserve">Adding the prefix </w:t>
            </w:r>
            <w:r w:rsidRPr="0032596D">
              <w:rPr>
                <w:rFonts w:ascii="Arial" w:hAnsi="Arial" w:cs="Arial"/>
                <w:b/>
                <w:sz w:val="32"/>
                <w:szCs w:val="32"/>
              </w:rPr>
              <w:t>sub-</w:t>
            </w:r>
          </w:p>
          <w:p w14:paraId="2017D212" w14:textId="772431DE" w:rsidR="00F857A7" w:rsidRPr="00F20571" w:rsidRDefault="00F857A7" w:rsidP="005C5B8F">
            <w:pPr>
              <w:rPr>
                <w:b/>
                <w:bCs/>
                <w:sz w:val="28"/>
                <w:szCs w:val="28"/>
              </w:rPr>
            </w:pPr>
            <w:r w:rsidRPr="002908FD">
              <w:rPr>
                <w:i/>
                <w:iCs/>
                <w:sz w:val="24"/>
                <w:szCs w:val="24"/>
              </w:rPr>
              <w:t xml:space="preserve">Notes: </w:t>
            </w:r>
            <w:r w:rsidR="0032596D">
              <w:rPr>
                <w:i/>
                <w:iCs/>
                <w:sz w:val="24"/>
                <w:szCs w:val="24"/>
              </w:rPr>
              <w:t xml:space="preserve">Adding the prefix </w:t>
            </w:r>
            <w:r w:rsidR="0032596D">
              <w:rPr>
                <w:b/>
                <w:bCs/>
                <w:i/>
                <w:iCs/>
                <w:sz w:val="24"/>
                <w:szCs w:val="24"/>
              </w:rPr>
              <w:t>su</w:t>
            </w:r>
            <w:r w:rsidR="0032596D">
              <w:rPr>
                <w:b/>
                <w:bCs/>
                <w:i/>
                <w:iCs/>
                <w:sz w:val="24"/>
                <w:szCs w:val="24"/>
              </w:rPr>
              <w:t>b</w:t>
            </w:r>
            <w:r w:rsidR="0032596D">
              <w:rPr>
                <w:i/>
                <w:iCs/>
                <w:sz w:val="24"/>
                <w:szCs w:val="24"/>
              </w:rPr>
              <w:t xml:space="preserve"> means to be </w:t>
            </w:r>
            <w:r w:rsidR="0032596D">
              <w:rPr>
                <w:i/>
                <w:iCs/>
                <w:sz w:val="24"/>
                <w:szCs w:val="24"/>
              </w:rPr>
              <w:t>underneath or below.</w:t>
            </w:r>
          </w:p>
        </w:tc>
        <w:tc>
          <w:tcPr>
            <w:tcW w:w="2217" w:type="dxa"/>
          </w:tcPr>
          <w:p w14:paraId="701B2EDE" w14:textId="77777777" w:rsidR="0032596D" w:rsidRPr="0032596D" w:rsidRDefault="0032596D" w:rsidP="0032596D">
            <w:pPr>
              <w:jc w:val="center"/>
              <w:rPr>
                <w:rFonts w:ascii="Arial" w:hAnsi="Arial" w:cs="Arial"/>
                <w:sz w:val="24"/>
                <w:szCs w:val="24"/>
              </w:rPr>
            </w:pPr>
            <w:r w:rsidRPr="0032596D">
              <w:rPr>
                <w:rFonts w:ascii="Arial" w:hAnsi="Arial" w:cs="Arial"/>
                <w:sz w:val="24"/>
                <w:szCs w:val="24"/>
              </w:rPr>
              <w:t>Subdivide</w:t>
            </w:r>
          </w:p>
          <w:p w14:paraId="5DE1DD7A" w14:textId="77777777" w:rsidR="0032596D" w:rsidRPr="0032596D" w:rsidRDefault="0032596D" w:rsidP="0032596D">
            <w:pPr>
              <w:jc w:val="center"/>
              <w:rPr>
                <w:rFonts w:ascii="Arial" w:hAnsi="Arial" w:cs="Arial"/>
                <w:sz w:val="24"/>
                <w:szCs w:val="24"/>
              </w:rPr>
            </w:pPr>
            <w:r w:rsidRPr="0032596D">
              <w:rPr>
                <w:rFonts w:ascii="Arial" w:hAnsi="Arial" w:cs="Arial"/>
                <w:sz w:val="24"/>
                <w:szCs w:val="24"/>
              </w:rPr>
              <w:t>Subheading</w:t>
            </w:r>
          </w:p>
          <w:p w14:paraId="4CE2B8C8" w14:textId="12AB0C44" w:rsidR="00F20571" w:rsidRPr="0032596D" w:rsidRDefault="0032596D" w:rsidP="0032596D">
            <w:pPr>
              <w:jc w:val="center"/>
              <w:rPr>
                <w:rFonts w:ascii="Arial" w:hAnsi="Arial" w:cs="Arial"/>
                <w:sz w:val="28"/>
                <w:szCs w:val="28"/>
              </w:rPr>
            </w:pPr>
            <w:r w:rsidRPr="0032596D">
              <w:rPr>
                <w:rFonts w:ascii="Arial" w:hAnsi="Arial" w:cs="Arial"/>
                <w:sz w:val="24"/>
                <w:szCs w:val="24"/>
              </w:rPr>
              <w:t>Submarine</w:t>
            </w:r>
          </w:p>
        </w:tc>
      </w:tr>
    </w:tbl>
    <w:p w14:paraId="40028CBD" w14:textId="77777777" w:rsidR="0032596D" w:rsidRDefault="0032596D">
      <w:pPr>
        <w:rPr>
          <w:sz w:val="24"/>
          <w:szCs w:val="24"/>
        </w:rPr>
      </w:pPr>
    </w:p>
    <w:p w14:paraId="6803D19D" w14:textId="77777777" w:rsidR="00B967E0" w:rsidRDefault="00B967E0" w:rsidP="00B967E0">
      <w:pPr>
        <w:jc w:val="center"/>
        <w:rPr>
          <w:rFonts w:cstheme="minorHAnsi"/>
          <w:b/>
          <w:bCs/>
          <w:sz w:val="32"/>
          <w:szCs w:val="32"/>
        </w:rPr>
      </w:pPr>
    </w:p>
    <w:p w14:paraId="6C51BDC6" w14:textId="54ED5596" w:rsidR="00B967E0" w:rsidRPr="00B967E0" w:rsidRDefault="008F7CA8" w:rsidP="00B967E0">
      <w:pPr>
        <w:jc w:val="center"/>
        <w:rPr>
          <w:rFonts w:cstheme="minorHAnsi"/>
          <w:b/>
          <w:bCs/>
          <w:sz w:val="32"/>
          <w:szCs w:val="32"/>
        </w:rPr>
      </w:pPr>
      <w:r>
        <w:rPr>
          <w:rFonts w:cstheme="minorHAnsi"/>
          <w:b/>
          <w:bCs/>
          <w:sz w:val="32"/>
          <w:szCs w:val="32"/>
        </w:rPr>
        <w:t>Booklet 4</w:t>
      </w:r>
    </w:p>
    <w:tbl>
      <w:tblPr>
        <w:tblStyle w:val="TableGrid"/>
        <w:tblW w:w="0" w:type="auto"/>
        <w:tblLook w:val="04A0" w:firstRow="1" w:lastRow="0" w:firstColumn="1" w:lastColumn="0" w:noHBand="0" w:noVBand="1"/>
      </w:tblPr>
      <w:tblGrid>
        <w:gridCol w:w="797"/>
        <w:gridCol w:w="6002"/>
        <w:gridCol w:w="2217"/>
      </w:tblGrid>
      <w:tr w:rsidR="0032596D" w:rsidRPr="005C5B8F" w14:paraId="03B76D0F" w14:textId="77777777" w:rsidTr="00397711">
        <w:tc>
          <w:tcPr>
            <w:tcW w:w="797" w:type="dxa"/>
          </w:tcPr>
          <w:p w14:paraId="78AAD2D6" w14:textId="77777777" w:rsidR="0032596D" w:rsidRPr="005C5B8F" w:rsidRDefault="0032596D" w:rsidP="00397711">
            <w:pPr>
              <w:jc w:val="center"/>
              <w:rPr>
                <w:b/>
                <w:bCs/>
                <w:sz w:val="28"/>
                <w:szCs w:val="28"/>
              </w:rPr>
            </w:pPr>
            <w:r w:rsidRPr="005C5B8F">
              <w:rPr>
                <w:b/>
                <w:bCs/>
                <w:sz w:val="28"/>
                <w:szCs w:val="28"/>
              </w:rPr>
              <w:t>UNIT</w:t>
            </w:r>
          </w:p>
        </w:tc>
        <w:tc>
          <w:tcPr>
            <w:tcW w:w="6002" w:type="dxa"/>
          </w:tcPr>
          <w:p w14:paraId="4C6747DD" w14:textId="77777777" w:rsidR="0032596D" w:rsidRPr="005C5B8F" w:rsidRDefault="0032596D" w:rsidP="00397711">
            <w:pPr>
              <w:jc w:val="center"/>
              <w:rPr>
                <w:b/>
                <w:bCs/>
                <w:sz w:val="28"/>
                <w:szCs w:val="28"/>
              </w:rPr>
            </w:pPr>
            <w:r w:rsidRPr="005C5B8F">
              <w:rPr>
                <w:b/>
                <w:bCs/>
                <w:sz w:val="28"/>
                <w:szCs w:val="28"/>
              </w:rPr>
              <w:t>RULE</w:t>
            </w:r>
          </w:p>
        </w:tc>
        <w:tc>
          <w:tcPr>
            <w:tcW w:w="2217" w:type="dxa"/>
          </w:tcPr>
          <w:p w14:paraId="313CC752" w14:textId="77777777" w:rsidR="0032596D" w:rsidRPr="005C5B8F" w:rsidRDefault="0032596D" w:rsidP="00397711">
            <w:pPr>
              <w:jc w:val="center"/>
              <w:rPr>
                <w:b/>
                <w:bCs/>
                <w:sz w:val="28"/>
                <w:szCs w:val="28"/>
              </w:rPr>
            </w:pPr>
            <w:r w:rsidRPr="005C5B8F">
              <w:rPr>
                <w:b/>
                <w:bCs/>
                <w:sz w:val="28"/>
                <w:szCs w:val="28"/>
              </w:rPr>
              <w:t>SAMPLE WORDS</w:t>
            </w:r>
          </w:p>
        </w:tc>
      </w:tr>
      <w:tr w:rsidR="0032596D" w:rsidRPr="002908FD" w14:paraId="7F1955EC" w14:textId="77777777" w:rsidTr="00397711">
        <w:tc>
          <w:tcPr>
            <w:tcW w:w="797" w:type="dxa"/>
          </w:tcPr>
          <w:p w14:paraId="2EDF8AE1" w14:textId="77777777" w:rsidR="0032596D" w:rsidRDefault="0032596D" w:rsidP="00397711">
            <w:pPr>
              <w:jc w:val="center"/>
              <w:rPr>
                <w:sz w:val="28"/>
                <w:szCs w:val="28"/>
              </w:rPr>
            </w:pPr>
            <w:r>
              <w:rPr>
                <w:sz w:val="28"/>
                <w:szCs w:val="28"/>
              </w:rPr>
              <w:t>1</w:t>
            </w:r>
          </w:p>
        </w:tc>
        <w:tc>
          <w:tcPr>
            <w:tcW w:w="6002" w:type="dxa"/>
          </w:tcPr>
          <w:p w14:paraId="0F4D982C" w14:textId="77777777" w:rsidR="0032596D" w:rsidRDefault="0032596D" w:rsidP="00397711">
            <w:pPr>
              <w:spacing w:after="160" w:line="259" w:lineRule="auto"/>
              <w:rPr>
                <w:rFonts w:ascii="Arial" w:hAnsi="Arial" w:cs="Arial"/>
                <w:sz w:val="32"/>
              </w:rPr>
            </w:pPr>
            <w:r w:rsidRPr="0032596D">
              <w:rPr>
                <w:rFonts w:ascii="Arial" w:hAnsi="Arial" w:cs="Arial"/>
                <w:sz w:val="32"/>
              </w:rPr>
              <w:t xml:space="preserve">Adding the prefix </w:t>
            </w:r>
            <w:r w:rsidRPr="0032596D">
              <w:rPr>
                <w:rFonts w:ascii="Arial" w:hAnsi="Arial" w:cs="Arial"/>
                <w:b/>
                <w:sz w:val="32"/>
              </w:rPr>
              <w:t>mis-</w:t>
            </w:r>
            <w:r w:rsidRPr="0032596D">
              <w:rPr>
                <w:rFonts w:ascii="Arial" w:hAnsi="Arial" w:cs="Arial"/>
                <w:sz w:val="32"/>
              </w:rPr>
              <w:t xml:space="preserve"> </w:t>
            </w:r>
          </w:p>
          <w:p w14:paraId="50DF9694" w14:textId="790CEAC0" w:rsidR="0032596D" w:rsidRPr="0032596D" w:rsidRDefault="0032596D" w:rsidP="00397711">
            <w:pPr>
              <w:spacing w:after="160" w:line="259" w:lineRule="auto"/>
              <w:rPr>
                <w:rFonts w:ascii="Arial" w:hAnsi="Arial" w:cs="Arial"/>
                <w:sz w:val="32"/>
              </w:rPr>
            </w:pPr>
            <w:r w:rsidRPr="002908FD">
              <w:rPr>
                <w:i/>
                <w:iCs/>
                <w:sz w:val="24"/>
                <w:szCs w:val="24"/>
              </w:rPr>
              <w:t xml:space="preserve">Notes: </w:t>
            </w:r>
            <w:r>
              <w:rPr>
                <w:i/>
                <w:iCs/>
                <w:sz w:val="24"/>
                <w:szCs w:val="24"/>
              </w:rPr>
              <w:t xml:space="preserve">The </w:t>
            </w:r>
            <w:r>
              <w:rPr>
                <w:b/>
                <w:bCs/>
                <w:i/>
                <w:iCs/>
                <w:sz w:val="24"/>
                <w:szCs w:val="24"/>
              </w:rPr>
              <w:t>prefixes</w:t>
            </w:r>
            <w:r>
              <w:rPr>
                <w:i/>
                <w:iCs/>
                <w:sz w:val="24"/>
                <w:szCs w:val="24"/>
              </w:rPr>
              <w:t xml:space="preserve"> un, dis</w:t>
            </w:r>
            <w:r w:rsidR="00294F86">
              <w:rPr>
                <w:i/>
                <w:iCs/>
                <w:sz w:val="24"/>
                <w:szCs w:val="24"/>
              </w:rPr>
              <w:t xml:space="preserve">, in and miss </w:t>
            </w:r>
            <w:r>
              <w:rPr>
                <w:i/>
                <w:iCs/>
                <w:sz w:val="24"/>
                <w:szCs w:val="24"/>
              </w:rPr>
              <w:t>mean ‘not’. Adding these prefixes to root words turn them into their opposites.</w:t>
            </w:r>
          </w:p>
        </w:tc>
        <w:tc>
          <w:tcPr>
            <w:tcW w:w="2217" w:type="dxa"/>
          </w:tcPr>
          <w:p w14:paraId="17747B56" w14:textId="77777777" w:rsidR="00294F86" w:rsidRPr="00294F86" w:rsidRDefault="00294F86" w:rsidP="00294F86">
            <w:pPr>
              <w:jc w:val="center"/>
              <w:rPr>
                <w:rFonts w:ascii="Arial" w:hAnsi="Arial" w:cs="Arial"/>
                <w:sz w:val="24"/>
                <w:szCs w:val="24"/>
              </w:rPr>
            </w:pPr>
            <w:r w:rsidRPr="00294F86">
              <w:rPr>
                <w:rFonts w:ascii="Arial" w:hAnsi="Arial" w:cs="Arial"/>
                <w:sz w:val="24"/>
                <w:szCs w:val="24"/>
              </w:rPr>
              <w:t>Misbehave</w:t>
            </w:r>
          </w:p>
          <w:p w14:paraId="6AAC49FD" w14:textId="77777777" w:rsidR="00294F86" w:rsidRPr="00294F86" w:rsidRDefault="00294F86" w:rsidP="00294F86">
            <w:pPr>
              <w:jc w:val="center"/>
              <w:rPr>
                <w:rFonts w:ascii="Arial" w:hAnsi="Arial" w:cs="Arial"/>
                <w:sz w:val="24"/>
                <w:szCs w:val="24"/>
              </w:rPr>
            </w:pPr>
            <w:r w:rsidRPr="00294F86">
              <w:rPr>
                <w:rFonts w:ascii="Arial" w:hAnsi="Arial" w:cs="Arial"/>
                <w:sz w:val="24"/>
                <w:szCs w:val="24"/>
              </w:rPr>
              <w:t>Mislead</w:t>
            </w:r>
          </w:p>
          <w:p w14:paraId="6E9F4E24" w14:textId="77777777" w:rsidR="00294F86" w:rsidRPr="00294F86" w:rsidRDefault="00294F86" w:rsidP="00294F86">
            <w:pPr>
              <w:jc w:val="center"/>
              <w:rPr>
                <w:rFonts w:ascii="Arial" w:hAnsi="Arial" w:cs="Arial"/>
                <w:sz w:val="24"/>
                <w:szCs w:val="24"/>
              </w:rPr>
            </w:pPr>
            <w:r w:rsidRPr="00294F86">
              <w:rPr>
                <w:rFonts w:ascii="Arial" w:hAnsi="Arial" w:cs="Arial"/>
                <w:sz w:val="24"/>
                <w:szCs w:val="24"/>
              </w:rPr>
              <w:t>Mismatch</w:t>
            </w:r>
          </w:p>
          <w:p w14:paraId="3456C03B" w14:textId="6E3FF4B1" w:rsidR="00294F86" w:rsidRPr="002908FD" w:rsidRDefault="00294F86" w:rsidP="00294F86">
            <w:pPr>
              <w:jc w:val="center"/>
              <w:rPr>
                <w:rFonts w:ascii="Arial" w:hAnsi="Arial" w:cs="Arial"/>
                <w:sz w:val="24"/>
                <w:szCs w:val="24"/>
              </w:rPr>
            </w:pPr>
            <w:r>
              <w:rPr>
                <w:rFonts w:ascii="Arial" w:hAnsi="Arial" w:cs="Arial"/>
                <w:sz w:val="24"/>
                <w:szCs w:val="24"/>
              </w:rPr>
              <w:t>Misplace</w:t>
            </w:r>
          </w:p>
        </w:tc>
      </w:tr>
      <w:tr w:rsidR="0032596D" w:rsidRPr="002908FD" w14:paraId="7299B766" w14:textId="77777777" w:rsidTr="00397711">
        <w:tc>
          <w:tcPr>
            <w:tcW w:w="797" w:type="dxa"/>
          </w:tcPr>
          <w:p w14:paraId="0A022B4F" w14:textId="77777777" w:rsidR="0032596D" w:rsidRDefault="0032596D" w:rsidP="00397711">
            <w:pPr>
              <w:jc w:val="center"/>
              <w:rPr>
                <w:sz w:val="28"/>
                <w:szCs w:val="28"/>
              </w:rPr>
            </w:pPr>
            <w:r>
              <w:rPr>
                <w:sz w:val="28"/>
                <w:szCs w:val="28"/>
              </w:rPr>
              <w:t>2</w:t>
            </w:r>
          </w:p>
        </w:tc>
        <w:tc>
          <w:tcPr>
            <w:tcW w:w="6002" w:type="dxa"/>
          </w:tcPr>
          <w:p w14:paraId="24A7BD59" w14:textId="77777777" w:rsidR="00294F86" w:rsidRDefault="00294F86" w:rsidP="00397711">
            <w:pPr>
              <w:rPr>
                <w:i/>
                <w:iCs/>
                <w:sz w:val="24"/>
                <w:szCs w:val="24"/>
              </w:rPr>
            </w:pPr>
            <w:r w:rsidRPr="00294F86">
              <w:rPr>
                <w:rFonts w:ascii="Arial" w:hAnsi="Arial" w:cs="Arial"/>
                <w:sz w:val="32"/>
                <w:szCs w:val="32"/>
              </w:rPr>
              <w:t xml:space="preserve">Words ending in </w:t>
            </w:r>
            <w:r w:rsidRPr="00294F86">
              <w:rPr>
                <w:rFonts w:ascii="Arial" w:hAnsi="Arial" w:cs="Arial"/>
                <w:b/>
                <w:i/>
                <w:color w:val="A6A6A6"/>
                <w:sz w:val="32"/>
                <w:szCs w:val="32"/>
              </w:rPr>
              <w:t>zhuh</w:t>
            </w:r>
            <w:r w:rsidRPr="00294F86">
              <w:rPr>
                <w:rFonts w:ascii="Arial" w:hAnsi="Arial" w:cs="Arial"/>
                <w:sz w:val="32"/>
                <w:szCs w:val="32"/>
              </w:rPr>
              <w:t xml:space="preserve"> spelt </w:t>
            </w:r>
            <w:r w:rsidRPr="00294F86">
              <w:rPr>
                <w:rFonts w:ascii="Arial" w:hAnsi="Arial" w:cs="Arial"/>
                <w:b/>
                <w:sz w:val="32"/>
                <w:szCs w:val="32"/>
              </w:rPr>
              <w:t>-</w:t>
            </w:r>
            <w:proofErr w:type="gramStart"/>
            <w:r w:rsidRPr="00294F86">
              <w:rPr>
                <w:rFonts w:ascii="Arial" w:hAnsi="Arial" w:cs="Arial"/>
                <w:b/>
                <w:sz w:val="32"/>
                <w:szCs w:val="32"/>
              </w:rPr>
              <w:t>sure</w:t>
            </w:r>
            <w:proofErr w:type="gramEnd"/>
            <w:r w:rsidRPr="00294F86">
              <w:rPr>
                <w:i/>
                <w:iCs/>
              </w:rPr>
              <w:t xml:space="preserve"> </w:t>
            </w:r>
          </w:p>
          <w:p w14:paraId="2311A7D5" w14:textId="0A3ACC1F" w:rsidR="0032596D" w:rsidRPr="00294F86" w:rsidRDefault="0032596D" w:rsidP="00397711">
            <w:pPr>
              <w:rPr>
                <w:rFonts w:ascii="Arial" w:eastAsia="Times New Roman" w:hAnsi="Arial" w:cs="Arial"/>
                <w:b/>
                <w:bCs/>
                <w:sz w:val="36"/>
                <w:szCs w:val="36"/>
                <w:lang w:eastAsia="en-GB"/>
              </w:rPr>
            </w:pPr>
            <w:r w:rsidRPr="002908FD">
              <w:rPr>
                <w:i/>
                <w:iCs/>
                <w:sz w:val="24"/>
                <w:szCs w:val="24"/>
              </w:rPr>
              <w:t xml:space="preserve">Notes: </w:t>
            </w:r>
            <w:r>
              <w:rPr>
                <w:i/>
                <w:iCs/>
                <w:sz w:val="24"/>
                <w:szCs w:val="24"/>
              </w:rPr>
              <w:t xml:space="preserve">When we add </w:t>
            </w:r>
            <w:r w:rsidR="00294F86">
              <w:rPr>
                <w:i/>
                <w:iCs/>
                <w:sz w:val="24"/>
                <w:szCs w:val="24"/>
              </w:rPr>
              <w:t>a</w:t>
            </w:r>
            <w:r>
              <w:rPr>
                <w:i/>
                <w:iCs/>
                <w:sz w:val="24"/>
                <w:szCs w:val="24"/>
              </w:rPr>
              <w:t xml:space="preserve"> </w:t>
            </w:r>
            <w:r w:rsidR="00294F86">
              <w:rPr>
                <w:i/>
                <w:iCs/>
                <w:sz w:val="24"/>
                <w:szCs w:val="24"/>
              </w:rPr>
              <w:t xml:space="preserve">suffix to a word ending in </w:t>
            </w:r>
            <w:r w:rsidR="00294F86">
              <w:rPr>
                <w:b/>
                <w:bCs/>
                <w:i/>
                <w:iCs/>
                <w:sz w:val="24"/>
                <w:szCs w:val="24"/>
              </w:rPr>
              <w:t>sure</w:t>
            </w:r>
            <w:r w:rsidR="00294F86">
              <w:rPr>
                <w:i/>
                <w:iCs/>
                <w:sz w:val="24"/>
                <w:szCs w:val="24"/>
              </w:rPr>
              <w:t xml:space="preserve"> the rule is ‘if the suffix begins with a vowel, drop the </w:t>
            </w:r>
            <w:r w:rsidR="00294F86">
              <w:rPr>
                <w:b/>
                <w:bCs/>
                <w:i/>
                <w:iCs/>
                <w:sz w:val="24"/>
                <w:szCs w:val="24"/>
              </w:rPr>
              <w:t>e</w:t>
            </w:r>
            <w:r w:rsidR="00294F86">
              <w:rPr>
                <w:i/>
                <w:iCs/>
                <w:sz w:val="24"/>
                <w:szCs w:val="24"/>
              </w:rPr>
              <w:t xml:space="preserve"> at the end of the root word’. </w:t>
            </w:r>
          </w:p>
        </w:tc>
        <w:tc>
          <w:tcPr>
            <w:tcW w:w="2217" w:type="dxa"/>
          </w:tcPr>
          <w:p w14:paraId="2BA1AA2D" w14:textId="4997D31D" w:rsidR="0032596D" w:rsidRDefault="00294F86" w:rsidP="00397711">
            <w:pPr>
              <w:jc w:val="center"/>
              <w:rPr>
                <w:rFonts w:ascii="Arial" w:hAnsi="Arial" w:cs="Arial"/>
                <w:sz w:val="24"/>
                <w:szCs w:val="24"/>
              </w:rPr>
            </w:pPr>
            <w:r>
              <w:rPr>
                <w:rFonts w:ascii="Arial" w:hAnsi="Arial" w:cs="Arial"/>
                <w:sz w:val="24"/>
                <w:szCs w:val="24"/>
              </w:rPr>
              <w:t>Measure</w:t>
            </w:r>
          </w:p>
          <w:p w14:paraId="585453A2" w14:textId="77777777" w:rsidR="00294F86" w:rsidRDefault="00294F86" w:rsidP="00397711">
            <w:pPr>
              <w:jc w:val="center"/>
              <w:rPr>
                <w:rFonts w:ascii="Arial" w:hAnsi="Arial" w:cs="Arial"/>
                <w:sz w:val="24"/>
                <w:szCs w:val="24"/>
              </w:rPr>
            </w:pPr>
            <w:r>
              <w:rPr>
                <w:rFonts w:ascii="Arial" w:hAnsi="Arial" w:cs="Arial"/>
                <w:sz w:val="24"/>
                <w:szCs w:val="24"/>
              </w:rPr>
              <w:t>Measured</w:t>
            </w:r>
          </w:p>
          <w:p w14:paraId="496EADA0" w14:textId="118E920E" w:rsidR="00294F86" w:rsidRDefault="00294F86" w:rsidP="00397711">
            <w:pPr>
              <w:jc w:val="center"/>
              <w:rPr>
                <w:rFonts w:ascii="Arial" w:hAnsi="Arial" w:cs="Arial"/>
                <w:sz w:val="24"/>
                <w:szCs w:val="24"/>
              </w:rPr>
            </w:pPr>
            <w:r>
              <w:rPr>
                <w:rFonts w:ascii="Arial" w:hAnsi="Arial" w:cs="Arial"/>
                <w:sz w:val="24"/>
                <w:szCs w:val="24"/>
              </w:rPr>
              <w:t>Measuring</w:t>
            </w:r>
          </w:p>
          <w:p w14:paraId="4B220153" w14:textId="101505DC" w:rsidR="00294F86" w:rsidRPr="002908FD" w:rsidRDefault="00294F86" w:rsidP="00397711">
            <w:pPr>
              <w:jc w:val="center"/>
              <w:rPr>
                <w:rFonts w:ascii="Arial" w:hAnsi="Arial" w:cs="Arial"/>
                <w:sz w:val="24"/>
                <w:szCs w:val="24"/>
              </w:rPr>
            </w:pPr>
            <w:r>
              <w:rPr>
                <w:rFonts w:ascii="Arial" w:hAnsi="Arial" w:cs="Arial"/>
                <w:sz w:val="24"/>
                <w:szCs w:val="24"/>
              </w:rPr>
              <w:t>Measurement</w:t>
            </w:r>
          </w:p>
        </w:tc>
      </w:tr>
      <w:tr w:rsidR="0032596D" w:rsidRPr="005F0F83" w14:paraId="4BBAC03F" w14:textId="77777777" w:rsidTr="00397711">
        <w:tc>
          <w:tcPr>
            <w:tcW w:w="797" w:type="dxa"/>
          </w:tcPr>
          <w:p w14:paraId="0E1DB3A0" w14:textId="77777777" w:rsidR="0032596D" w:rsidRDefault="0032596D" w:rsidP="00397711">
            <w:pPr>
              <w:jc w:val="center"/>
              <w:rPr>
                <w:sz w:val="28"/>
                <w:szCs w:val="28"/>
              </w:rPr>
            </w:pPr>
            <w:r>
              <w:rPr>
                <w:sz w:val="28"/>
                <w:szCs w:val="28"/>
              </w:rPr>
              <w:t>3</w:t>
            </w:r>
          </w:p>
        </w:tc>
        <w:tc>
          <w:tcPr>
            <w:tcW w:w="6002" w:type="dxa"/>
          </w:tcPr>
          <w:p w14:paraId="46156E33" w14:textId="77777777" w:rsidR="00294F86" w:rsidRPr="00294F86" w:rsidRDefault="00294F86" w:rsidP="00397711">
            <w:pPr>
              <w:rPr>
                <w:rFonts w:ascii="Arial" w:hAnsi="Arial" w:cs="Arial"/>
                <w:b/>
                <w:sz w:val="32"/>
                <w:szCs w:val="24"/>
              </w:rPr>
            </w:pPr>
            <w:r w:rsidRPr="00294F86">
              <w:rPr>
                <w:rFonts w:ascii="Arial" w:hAnsi="Arial" w:cs="Arial"/>
                <w:sz w:val="32"/>
                <w:szCs w:val="24"/>
              </w:rPr>
              <w:t xml:space="preserve">Adding the prefix </w:t>
            </w:r>
            <w:r w:rsidRPr="00294F86">
              <w:rPr>
                <w:rFonts w:ascii="Arial" w:hAnsi="Arial" w:cs="Arial"/>
                <w:b/>
                <w:sz w:val="32"/>
                <w:szCs w:val="24"/>
              </w:rPr>
              <w:t>auto-</w:t>
            </w:r>
          </w:p>
          <w:p w14:paraId="7B496AD6" w14:textId="02FA0402" w:rsidR="0032596D" w:rsidRPr="00294F86" w:rsidRDefault="0032596D" w:rsidP="00397711">
            <w:pPr>
              <w:rPr>
                <w:sz w:val="28"/>
                <w:szCs w:val="28"/>
              </w:rPr>
            </w:pPr>
            <w:r w:rsidRPr="002908FD">
              <w:rPr>
                <w:i/>
                <w:iCs/>
                <w:sz w:val="24"/>
                <w:szCs w:val="24"/>
              </w:rPr>
              <w:t xml:space="preserve">Notes: </w:t>
            </w:r>
            <w:r w:rsidR="00294F86">
              <w:rPr>
                <w:i/>
                <w:iCs/>
                <w:sz w:val="24"/>
                <w:szCs w:val="24"/>
              </w:rPr>
              <w:t xml:space="preserve">The prefix </w:t>
            </w:r>
            <w:r w:rsidR="00294F86">
              <w:rPr>
                <w:b/>
                <w:bCs/>
                <w:i/>
                <w:iCs/>
                <w:sz w:val="24"/>
                <w:szCs w:val="24"/>
              </w:rPr>
              <w:t>auto</w:t>
            </w:r>
            <w:r w:rsidR="00294F86">
              <w:rPr>
                <w:i/>
                <w:iCs/>
                <w:sz w:val="24"/>
                <w:szCs w:val="24"/>
              </w:rPr>
              <w:t xml:space="preserve"> means ‘self’ or ‘own’.</w:t>
            </w:r>
          </w:p>
        </w:tc>
        <w:tc>
          <w:tcPr>
            <w:tcW w:w="2217" w:type="dxa"/>
          </w:tcPr>
          <w:p w14:paraId="1C2AB1FD" w14:textId="77777777" w:rsidR="0032596D" w:rsidRDefault="00294F86" w:rsidP="00397711">
            <w:pPr>
              <w:jc w:val="center"/>
              <w:rPr>
                <w:rFonts w:ascii="Arial" w:hAnsi="Arial" w:cs="Arial"/>
                <w:sz w:val="24"/>
                <w:szCs w:val="24"/>
              </w:rPr>
            </w:pPr>
            <w:r>
              <w:rPr>
                <w:rFonts w:ascii="Arial" w:hAnsi="Arial" w:cs="Arial"/>
                <w:sz w:val="24"/>
                <w:szCs w:val="24"/>
              </w:rPr>
              <w:t>Autograph</w:t>
            </w:r>
          </w:p>
          <w:p w14:paraId="4528DD33" w14:textId="139146DE" w:rsidR="00294F86" w:rsidRPr="005F0F83" w:rsidRDefault="00294F86" w:rsidP="00294F86">
            <w:pPr>
              <w:jc w:val="center"/>
              <w:rPr>
                <w:rFonts w:ascii="Arial" w:hAnsi="Arial" w:cs="Arial"/>
                <w:sz w:val="24"/>
                <w:szCs w:val="24"/>
              </w:rPr>
            </w:pPr>
            <w:r>
              <w:rPr>
                <w:rFonts w:ascii="Arial" w:hAnsi="Arial" w:cs="Arial"/>
                <w:sz w:val="24"/>
                <w:szCs w:val="24"/>
              </w:rPr>
              <w:t>Automatic</w:t>
            </w:r>
          </w:p>
        </w:tc>
      </w:tr>
      <w:tr w:rsidR="0032596D" w:rsidRPr="002908FD" w14:paraId="4DEE2FBF" w14:textId="77777777" w:rsidTr="00397711">
        <w:tc>
          <w:tcPr>
            <w:tcW w:w="797" w:type="dxa"/>
          </w:tcPr>
          <w:p w14:paraId="566E1F1B" w14:textId="77777777" w:rsidR="0032596D" w:rsidRDefault="0032596D" w:rsidP="00397711">
            <w:pPr>
              <w:jc w:val="center"/>
              <w:rPr>
                <w:sz w:val="28"/>
                <w:szCs w:val="28"/>
              </w:rPr>
            </w:pPr>
            <w:r>
              <w:rPr>
                <w:sz w:val="28"/>
                <w:szCs w:val="28"/>
              </w:rPr>
              <w:t>4</w:t>
            </w:r>
          </w:p>
        </w:tc>
        <w:tc>
          <w:tcPr>
            <w:tcW w:w="6002" w:type="dxa"/>
          </w:tcPr>
          <w:p w14:paraId="74371E53" w14:textId="77777777" w:rsidR="00294F86" w:rsidRPr="00294F86" w:rsidRDefault="00294F86" w:rsidP="00397711">
            <w:pPr>
              <w:rPr>
                <w:i/>
                <w:iCs/>
              </w:rPr>
            </w:pPr>
            <w:r w:rsidRPr="00294F86">
              <w:rPr>
                <w:rFonts w:ascii="Arial" w:hAnsi="Arial" w:cs="Arial"/>
                <w:sz w:val="32"/>
                <w:szCs w:val="32"/>
              </w:rPr>
              <w:t xml:space="preserve">Adding the suffix </w:t>
            </w:r>
            <w:r w:rsidRPr="00294F86">
              <w:rPr>
                <w:rFonts w:ascii="Arial" w:hAnsi="Arial" w:cs="Arial"/>
                <w:b/>
                <w:sz w:val="32"/>
                <w:szCs w:val="32"/>
              </w:rPr>
              <w:t>-ly</w:t>
            </w:r>
            <w:r w:rsidRPr="00294F86">
              <w:rPr>
                <w:i/>
                <w:iCs/>
              </w:rPr>
              <w:t xml:space="preserve"> </w:t>
            </w:r>
          </w:p>
          <w:p w14:paraId="3DBCCD2C" w14:textId="3C61E12C" w:rsidR="0032596D" w:rsidRPr="00113A43" w:rsidRDefault="0032596D" w:rsidP="00397711">
            <w:pPr>
              <w:rPr>
                <w:sz w:val="28"/>
                <w:szCs w:val="28"/>
              </w:rPr>
            </w:pPr>
            <w:r w:rsidRPr="002908FD">
              <w:rPr>
                <w:i/>
                <w:iCs/>
                <w:sz w:val="24"/>
                <w:szCs w:val="24"/>
              </w:rPr>
              <w:t xml:space="preserve">Notes: </w:t>
            </w:r>
            <w:r>
              <w:rPr>
                <w:i/>
                <w:iCs/>
                <w:sz w:val="24"/>
                <w:szCs w:val="24"/>
              </w:rPr>
              <w:t xml:space="preserve">If the root </w:t>
            </w:r>
            <w:r w:rsidR="00113A43">
              <w:rPr>
                <w:i/>
                <w:iCs/>
                <w:sz w:val="24"/>
                <w:szCs w:val="24"/>
              </w:rPr>
              <w:t>adjective</w:t>
            </w:r>
            <w:r>
              <w:rPr>
                <w:i/>
                <w:iCs/>
                <w:sz w:val="24"/>
                <w:szCs w:val="24"/>
              </w:rPr>
              <w:t xml:space="preserve"> </w:t>
            </w:r>
            <w:r w:rsidR="00294F86">
              <w:rPr>
                <w:i/>
                <w:iCs/>
                <w:sz w:val="24"/>
                <w:szCs w:val="24"/>
              </w:rPr>
              <w:t xml:space="preserve">has more than one syllable and ends in </w:t>
            </w:r>
            <w:r w:rsidR="00294F86">
              <w:rPr>
                <w:b/>
                <w:bCs/>
                <w:i/>
                <w:iCs/>
                <w:sz w:val="24"/>
                <w:szCs w:val="24"/>
              </w:rPr>
              <w:t>y</w:t>
            </w:r>
            <w:r w:rsidR="00294F86">
              <w:rPr>
                <w:i/>
                <w:iCs/>
                <w:sz w:val="24"/>
                <w:szCs w:val="24"/>
              </w:rPr>
              <w:t xml:space="preserve"> </w:t>
            </w:r>
            <w:r w:rsidR="00113A43">
              <w:rPr>
                <w:i/>
                <w:iCs/>
                <w:sz w:val="24"/>
                <w:szCs w:val="24"/>
              </w:rPr>
              <w:t xml:space="preserve">the rule is ‘swap the </w:t>
            </w:r>
            <w:r w:rsidR="00113A43">
              <w:rPr>
                <w:b/>
                <w:bCs/>
                <w:i/>
                <w:iCs/>
                <w:sz w:val="24"/>
                <w:szCs w:val="24"/>
              </w:rPr>
              <w:t>y</w:t>
            </w:r>
            <w:r w:rsidR="00113A43">
              <w:rPr>
                <w:i/>
                <w:iCs/>
                <w:sz w:val="24"/>
                <w:szCs w:val="24"/>
              </w:rPr>
              <w:t xml:space="preserve"> for an </w:t>
            </w:r>
            <w:r w:rsidR="00113A43">
              <w:rPr>
                <w:b/>
                <w:bCs/>
                <w:i/>
                <w:iCs/>
                <w:sz w:val="24"/>
                <w:szCs w:val="24"/>
              </w:rPr>
              <w:t xml:space="preserve">i </w:t>
            </w:r>
            <w:r w:rsidR="00113A43">
              <w:rPr>
                <w:i/>
                <w:iCs/>
                <w:sz w:val="24"/>
                <w:szCs w:val="24"/>
              </w:rPr>
              <w:t xml:space="preserve">and add </w:t>
            </w:r>
            <w:r w:rsidR="00113A43">
              <w:rPr>
                <w:b/>
                <w:bCs/>
                <w:i/>
                <w:iCs/>
                <w:sz w:val="24"/>
                <w:szCs w:val="24"/>
              </w:rPr>
              <w:t>ly</w:t>
            </w:r>
            <w:r w:rsidR="00113A43">
              <w:rPr>
                <w:i/>
                <w:iCs/>
                <w:sz w:val="24"/>
                <w:szCs w:val="24"/>
              </w:rPr>
              <w:t xml:space="preserve">’. If it ends in </w:t>
            </w:r>
            <w:r w:rsidR="00113A43">
              <w:rPr>
                <w:b/>
                <w:bCs/>
                <w:i/>
                <w:iCs/>
                <w:sz w:val="24"/>
                <w:szCs w:val="24"/>
              </w:rPr>
              <w:t>ic</w:t>
            </w:r>
            <w:r w:rsidR="00113A43">
              <w:rPr>
                <w:i/>
                <w:iCs/>
                <w:sz w:val="24"/>
                <w:szCs w:val="24"/>
              </w:rPr>
              <w:t xml:space="preserve"> the rule is ‘add </w:t>
            </w:r>
            <w:r w:rsidR="00113A43">
              <w:rPr>
                <w:b/>
                <w:bCs/>
                <w:i/>
                <w:iCs/>
                <w:sz w:val="24"/>
                <w:szCs w:val="24"/>
              </w:rPr>
              <w:t>ally</w:t>
            </w:r>
            <w:r w:rsidR="00113A43">
              <w:rPr>
                <w:i/>
                <w:iCs/>
                <w:sz w:val="24"/>
                <w:szCs w:val="24"/>
              </w:rPr>
              <w:t>’.</w:t>
            </w:r>
          </w:p>
        </w:tc>
        <w:tc>
          <w:tcPr>
            <w:tcW w:w="2217" w:type="dxa"/>
          </w:tcPr>
          <w:p w14:paraId="1EC882A6" w14:textId="77777777" w:rsidR="00113A43" w:rsidRPr="00113A43" w:rsidRDefault="00113A43" w:rsidP="00113A43">
            <w:pPr>
              <w:jc w:val="center"/>
              <w:rPr>
                <w:rFonts w:ascii="Arial" w:hAnsi="Arial" w:cs="Arial"/>
                <w:sz w:val="24"/>
                <w:szCs w:val="24"/>
              </w:rPr>
            </w:pPr>
            <w:r w:rsidRPr="00113A43">
              <w:rPr>
                <w:rFonts w:ascii="Arial" w:hAnsi="Arial" w:cs="Arial"/>
                <w:sz w:val="24"/>
                <w:szCs w:val="24"/>
              </w:rPr>
              <w:t>Breezily</w:t>
            </w:r>
          </w:p>
          <w:p w14:paraId="0D48D38E" w14:textId="77777777" w:rsidR="00113A43" w:rsidRPr="00113A43" w:rsidRDefault="00113A43" w:rsidP="00113A43">
            <w:pPr>
              <w:jc w:val="center"/>
              <w:rPr>
                <w:rFonts w:ascii="Arial" w:hAnsi="Arial" w:cs="Arial"/>
                <w:sz w:val="24"/>
                <w:szCs w:val="24"/>
              </w:rPr>
            </w:pPr>
            <w:r w:rsidRPr="00113A43">
              <w:rPr>
                <w:rFonts w:ascii="Arial" w:hAnsi="Arial" w:cs="Arial"/>
                <w:sz w:val="24"/>
                <w:szCs w:val="24"/>
              </w:rPr>
              <w:t>Cheekily</w:t>
            </w:r>
          </w:p>
          <w:p w14:paraId="7329A01E" w14:textId="77777777" w:rsidR="00113A43" w:rsidRPr="00113A43" w:rsidRDefault="00113A43" w:rsidP="00113A43">
            <w:pPr>
              <w:jc w:val="center"/>
              <w:rPr>
                <w:rFonts w:ascii="Arial" w:hAnsi="Arial" w:cs="Arial"/>
                <w:sz w:val="24"/>
                <w:szCs w:val="24"/>
              </w:rPr>
            </w:pPr>
            <w:r w:rsidRPr="00113A43">
              <w:rPr>
                <w:rFonts w:ascii="Arial" w:hAnsi="Arial" w:cs="Arial"/>
                <w:sz w:val="24"/>
                <w:szCs w:val="24"/>
              </w:rPr>
              <w:t>Heroically</w:t>
            </w:r>
          </w:p>
          <w:p w14:paraId="15F75E6D" w14:textId="0D9376F6" w:rsidR="0032596D" w:rsidRPr="00113A43" w:rsidRDefault="00113A43" w:rsidP="00113A43">
            <w:pPr>
              <w:jc w:val="center"/>
              <w:rPr>
                <w:rFonts w:ascii="Arial" w:hAnsi="Arial" w:cs="Arial"/>
                <w:sz w:val="28"/>
                <w:szCs w:val="28"/>
              </w:rPr>
            </w:pPr>
            <w:r w:rsidRPr="00113A43">
              <w:rPr>
                <w:rFonts w:ascii="Arial" w:hAnsi="Arial" w:cs="Arial"/>
                <w:sz w:val="24"/>
                <w:szCs w:val="24"/>
              </w:rPr>
              <w:t>Magically</w:t>
            </w:r>
          </w:p>
        </w:tc>
      </w:tr>
      <w:tr w:rsidR="0032596D" w:rsidRPr="002908FD" w14:paraId="3AEED27E" w14:textId="77777777" w:rsidTr="00397711">
        <w:tc>
          <w:tcPr>
            <w:tcW w:w="797" w:type="dxa"/>
          </w:tcPr>
          <w:p w14:paraId="45AA9C69" w14:textId="77777777" w:rsidR="0032596D" w:rsidRDefault="0032596D" w:rsidP="00397711">
            <w:pPr>
              <w:jc w:val="center"/>
              <w:rPr>
                <w:sz w:val="28"/>
                <w:szCs w:val="28"/>
              </w:rPr>
            </w:pPr>
            <w:r>
              <w:rPr>
                <w:sz w:val="28"/>
                <w:szCs w:val="28"/>
              </w:rPr>
              <w:t>5</w:t>
            </w:r>
          </w:p>
        </w:tc>
        <w:tc>
          <w:tcPr>
            <w:tcW w:w="6002" w:type="dxa"/>
          </w:tcPr>
          <w:p w14:paraId="162CD929" w14:textId="77777777" w:rsidR="00113A43" w:rsidRPr="00113A43" w:rsidRDefault="00113A43" w:rsidP="00397711">
            <w:pPr>
              <w:rPr>
                <w:rFonts w:ascii="Arial" w:hAnsi="Arial" w:cs="Arial"/>
                <w:b/>
                <w:sz w:val="32"/>
                <w:szCs w:val="32"/>
              </w:rPr>
            </w:pPr>
            <w:r w:rsidRPr="00113A43">
              <w:rPr>
                <w:rFonts w:ascii="Arial" w:hAnsi="Arial" w:cs="Arial"/>
                <w:sz w:val="32"/>
                <w:szCs w:val="32"/>
              </w:rPr>
              <w:t xml:space="preserve">Adding the prefix </w:t>
            </w:r>
            <w:r w:rsidRPr="00113A43">
              <w:rPr>
                <w:rFonts w:ascii="Arial" w:hAnsi="Arial" w:cs="Arial"/>
                <w:b/>
                <w:sz w:val="32"/>
                <w:szCs w:val="32"/>
              </w:rPr>
              <w:t>inter-</w:t>
            </w:r>
          </w:p>
          <w:p w14:paraId="3EF2D0CC" w14:textId="27EA32D1" w:rsidR="0032596D" w:rsidRPr="008153AF" w:rsidRDefault="0032596D" w:rsidP="00397711">
            <w:pPr>
              <w:rPr>
                <w:b/>
                <w:bCs/>
                <w:sz w:val="28"/>
                <w:szCs w:val="28"/>
              </w:rPr>
            </w:pPr>
            <w:r w:rsidRPr="002908FD">
              <w:rPr>
                <w:i/>
                <w:iCs/>
                <w:sz w:val="24"/>
                <w:szCs w:val="24"/>
              </w:rPr>
              <w:t xml:space="preserve">Notes: </w:t>
            </w:r>
            <w:r w:rsidR="00113A43">
              <w:rPr>
                <w:i/>
                <w:iCs/>
                <w:sz w:val="24"/>
                <w:szCs w:val="24"/>
              </w:rPr>
              <w:t xml:space="preserve">The prefix </w:t>
            </w:r>
            <w:r w:rsidR="00113A43" w:rsidRPr="00113A43">
              <w:rPr>
                <w:b/>
                <w:bCs/>
                <w:i/>
                <w:iCs/>
                <w:sz w:val="24"/>
                <w:szCs w:val="24"/>
              </w:rPr>
              <w:t>inter</w:t>
            </w:r>
            <w:r w:rsidR="00113A43">
              <w:rPr>
                <w:i/>
                <w:iCs/>
                <w:sz w:val="24"/>
                <w:szCs w:val="24"/>
              </w:rPr>
              <w:t xml:space="preserve"> means ‘</w:t>
            </w:r>
            <w:r w:rsidR="00113A43">
              <w:rPr>
                <w:i/>
                <w:iCs/>
                <w:sz w:val="24"/>
                <w:szCs w:val="24"/>
              </w:rPr>
              <w:t>between</w:t>
            </w:r>
            <w:r w:rsidR="00113A43">
              <w:rPr>
                <w:i/>
                <w:iCs/>
                <w:sz w:val="24"/>
                <w:szCs w:val="24"/>
              </w:rPr>
              <w:t>’ or ‘</w:t>
            </w:r>
            <w:r w:rsidR="00113A43">
              <w:rPr>
                <w:i/>
                <w:iCs/>
                <w:sz w:val="24"/>
                <w:szCs w:val="24"/>
              </w:rPr>
              <w:t>among</w:t>
            </w:r>
            <w:r w:rsidR="00113A43">
              <w:rPr>
                <w:i/>
                <w:iCs/>
                <w:sz w:val="24"/>
                <w:szCs w:val="24"/>
              </w:rPr>
              <w:t>’.</w:t>
            </w:r>
          </w:p>
        </w:tc>
        <w:tc>
          <w:tcPr>
            <w:tcW w:w="2217" w:type="dxa"/>
          </w:tcPr>
          <w:p w14:paraId="5E6440DC" w14:textId="282173A2" w:rsidR="0032596D" w:rsidRDefault="00113A43" w:rsidP="00397711">
            <w:pPr>
              <w:jc w:val="center"/>
              <w:rPr>
                <w:rFonts w:ascii="Arial" w:hAnsi="Arial" w:cs="Arial"/>
                <w:sz w:val="24"/>
                <w:szCs w:val="24"/>
              </w:rPr>
            </w:pPr>
            <w:r>
              <w:rPr>
                <w:rFonts w:ascii="Arial" w:hAnsi="Arial" w:cs="Arial"/>
                <w:sz w:val="24"/>
                <w:szCs w:val="24"/>
              </w:rPr>
              <w:t>Intercity</w:t>
            </w:r>
          </w:p>
          <w:p w14:paraId="4AF1D7C1" w14:textId="6DFC854A" w:rsidR="00113A43" w:rsidRPr="002908FD" w:rsidRDefault="00113A43" w:rsidP="00113A43">
            <w:pPr>
              <w:jc w:val="center"/>
              <w:rPr>
                <w:rFonts w:ascii="Arial" w:hAnsi="Arial" w:cs="Arial"/>
                <w:sz w:val="24"/>
                <w:szCs w:val="24"/>
              </w:rPr>
            </w:pPr>
            <w:r>
              <w:rPr>
                <w:rFonts w:ascii="Arial" w:hAnsi="Arial" w:cs="Arial"/>
                <w:sz w:val="24"/>
                <w:szCs w:val="24"/>
              </w:rPr>
              <w:t>Intergalactic</w:t>
            </w:r>
          </w:p>
        </w:tc>
      </w:tr>
      <w:tr w:rsidR="0032596D" w:rsidRPr="005A3393" w14:paraId="4FB5495B" w14:textId="77777777" w:rsidTr="00397711">
        <w:tc>
          <w:tcPr>
            <w:tcW w:w="797" w:type="dxa"/>
          </w:tcPr>
          <w:p w14:paraId="770DFB45" w14:textId="77777777" w:rsidR="0032596D" w:rsidRDefault="0032596D" w:rsidP="00397711">
            <w:pPr>
              <w:jc w:val="center"/>
              <w:rPr>
                <w:sz w:val="28"/>
                <w:szCs w:val="28"/>
              </w:rPr>
            </w:pPr>
            <w:r>
              <w:rPr>
                <w:sz w:val="28"/>
                <w:szCs w:val="28"/>
              </w:rPr>
              <w:t>6</w:t>
            </w:r>
          </w:p>
        </w:tc>
        <w:tc>
          <w:tcPr>
            <w:tcW w:w="6002" w:type="dxa"/>
          </w:tcPr>
          <w:p w14:paraId="69FA5DE2" w14:textId="77777777" w:rsidR="00113A43" w:rsidRPr="00113A43" w:rsidRDefault="00113A43" w:rsidP="00397711">
            <w:pPr>
              <w:rPr>
                <w:i/>
                <w:iCs/>
              </w:rPr>
            </w:pPr>
            <w:r w:rsidRPr="00113A43">
              <w:rPr>
                <w:rFonts w:ascii="Arial" w:hAnsi="Arial" w:cs="Arial"/>
                <w:sz w:val="32"/>
                <w:szCs w:val="32"/>
              </w:rPr>
              <w:t xml:space="preserve">Words with the </w:t>
            </w:r>
            <w:r w:rsidRPr="00113A43">
              <w:rPr>
                <w:rFonts w:ascii="Arial" w:hAnsi="Arial" w:cs="Arial"/>
                <w:b/>
                <w:i/>
                <w:color w:val="808080"/>
                <w:sz w:val="32"/>
                <w:szCs w:val="32"/>
              </w:rPr>
              <w:t xml:space="preserve">ay </w:t>
            </w:r>
            <w:r w:rsidRPr="00113A43">
              <w:rPr>
                <w:rFonts w:ascii="Arial" w:hAnsi="Arial" w:cs="Arial"/>
                <w:sz w:val="32"/>
                <w:szCs w:val="32"/>
              </w:rPr>
              <w:t xml:space="preserve">sound spelt </w:t>
            </w:r>
            <w:r w:rsidRPr="00113A43">
              <w:rPr>
                <w:rFonts w:ascii="Arial" w:hAnsi="Arial" w:cs="Arial"/>
                <w:b/>
                <w:sz w:val="32"/>
                <w:szCs w:val="32"/>
              </w:rPr>
              <w:t>eigh</w:t>
            </w:r>
            <w:r w:rsidRPr="00113A43">
              <w:rPr>
                <w:rFonts w:ascii="Arial" w:hAnsi="Arial" w:cs="Arial"/>
                <w:sz w:val="32"/>
                <w:szCs w:val="32"/>
              </w:rPr>
              <w:t>,</w:t>
            </w:r>
            <w:r w:rsidRPr="00113A43">
              <w:rPr>
                <w:rFonts w:ascii="Arial" w:hAnsi="Arial" w:cs="Arial"/>
                <w:b/>
                <w:sz w:val="32"/>
                <w:szCs w:val="32"/>
              </w:rPr>
              <w:t xml:space="preserve"> ei</w:t>
            </w:r>
            <w:r w:rsidRPr="00113A43">
              <w:rPr>
                <w:rFonts w:ascii="Arial" w:hAnsi="Arial" w:cs="Arial"/>
                <w:sz w:val="32"/>
                <w:szCs w:val="32"/>
              </w:rPr>
              <w:t xml:space="preserve">, </w:t>
            </w:r>
            <w:r w:rsidRPr="00113A43">
              <w:rPr>
                <w:rFonts w:ascii="Arial" w:hAnsi="Arial" w:cs="Arial"/>
                <w:b/>
                <w:sz w:val="32"/>
                <w:szCs w:val="32"/>
              </w:rPr>
              <w:t>ey</w:t>
            </w:r>
            <w:r w:rsidRPr="00113A43">
              <w:rPr>
                <w:i/>
                <w:iCs/>
              </w:rPr>
              <w:t xml:space="preserve"> </w:t>
            </w:r>
          </w:p>
          <w:p w14:paraId="7929C93B" w14:textId="2C813DF7" w:rsidR="0032596D" w:rsidRPr="00324236" w:rsidRDefault="0032596D" w:rsidP="00397711">
            <w:pPr>
              <w:rPr>
                <w:sz w:val="28"/>
                <w:szCs w:val="28"/>
              </w:rPr>
            </w:pPr>
            <w:r w:rsidRPr="002908FD">
              <w:rPr>
                <w:i/>
                <w:iCs/>
                <w:sz w:val="24"/>
                <w:szCs w:val="24"/>
              </w:rPr>
              <w:t xml:space="preserve">Notes: </w:t>
            </w:r>
            <w:r w:rsidR="00113A43">
              <w:rPr>
                <w:i/>
                <w:iCs/>
                <w:sz w:val="24"/>
                <w:szCs w:val="24"/>
              </w:rPr>
              <w:t xml:space="preserve">The </w:t>
            </w:r>
            <w:r w:rsidR="00113A43">
              <w:rPr>
                <w:b/>
                <w:bCs/>
                <w:i/>
                <w:iCs/>
                <w:sz w:val="24"/>
                <w:szCs w:val="24"/>
              </w:rPr>
              <w:t>ay</w:t>
            </w:r>
            <w:r w:rsidR="00113A43">
              <w:rPr>
                <w:i/>
                <w:iCs/>
                <w:sz w:val="24"/>
                <w:szCs w:val="24"/>
              </w:rPr>
              <w:t xml:space="preserve"> sound can be represented with many spellings.</w:t>
            </w:r>
            <w:r>
              <w:rPr>
                <w:i/>
                <w:iCs/>
                <w:sz w:val="24"/>
                <w:szCs w:val="24"/>
              </w:rPr>
              <w:t xml:space="preserve"> </w:t>
            </w:r>
          </w:p>
        </w:tc>
        <w:tc>
          <w:tcPr>
            <w:tcW w:w="2217" w:type="dxa"/>
          </w:tcPr>
          <w:p w14:paraId="59060BD5" w14:textId="0FDB68A0" w:rsidR="00113A43" w:rsidRPr="00113A43" w:rsidRDefault="00113A43" w:rsidP="00113A43">
            <w:pPr>
              <w:jc w:val="center"/>
              <w:rPr>
                <w:rFonts w:ascii="Arial" w:hAnsi="Arial" w:cs="Arial"/>
                <w:sz w:val="24"/>
                <w:szCs w:val="24"/>
              </w:rPr>
            </w:pPr>
            <w:r w:rsidRPr="00113A43">
              <w:rPr>
                <w:rFonts w:ascii="Arial" w:hAnsi="Arial" w:cs="Arial"/>
                <w:sz w:val="24"/>
                <w:szCs w:val="24"/>
              </w:rPr>
              <w:t>Grey</w:t>
            </w:r>
          </w:p>
          <w:p w14:paraId="5800C065" w14:textId="6F4969D6" w:rsidR="00113A43" w:rsidRPr="00113A43" w:rsidRDefault="00113A43" w:rsidP="00113A43">
            <w:pPr>
              <w:jc w:val="center"/>
              <w:rPr>
                <w:rFonts w:ascii="Arial" w:hAnsi="Arial" w:cs="Arial"/>
                <w:sz w:val="24"/>
                <w:szCs w:val="24"/>
              </w:rPr>
            </w:pPr>
            <w:r w:rsidRPr="00113A43">
              <w:rPr>
                <w:rFonts w:ascii="Arial" w:hAnsi="Arial" w:cs="Arial"/>
                <w:sz w:val="24"/>
                <w:szCs w:val="24"/>
              </w:rPr>
              <w:t>Neigh</w:t>
            </w:r>
          </w:p>
          <w:p w14:paraId="5970D65A" w14:textId="77777777" w:rsidR="00113A43" w:rsidRPr="00113A43" w:rsidRDefault="00113A43" w:rsidP="00113A43">
            <w:pPr>
              <w:jc w:val="center"/>
              <w:rPr>
                <w:rFonts w:ascii="Arial" w:hAnsi="Arial" w:cs="Arial"/>
                <w:sz w:val="24"/>
                <w:szCs w:val="24"/>
              </w:rPr>
            </w:pPr>
            <w:r w:rsidRPr="00113A43">
              <w:rPr>
                <w:rFonts w:ascii="Arial" w:hAnsi="Arial" w:cs="Arial"/>
                <w:sz w:val="24"/>
                <w:szCs w:val="24"/>
              </w:rPr>
              <w:t>Way</w:t>
            </w:r>
          </w:p>
          <w:p w14:paraId="58DC2099" w14:textId="77777777" w:rsidR="00113A43" w:rsidRPr="00113A43" w:rsidRDefault="00113A43" w:rsidP="00113A43">
            <w:pPr>
              <w:jc w:val="center"/>
              <w:rPr>
                <w:rFonts w:ascii="Arial" w:hAnsi="Arial" w:cs="Arial"/>
                <w:sz w:val="24"/>
                <w:szCs w:val="24"/>
              </w:rPr>
            </w:pPr>
            <w:r w:rsidRPr="00113A43">
              <w:rPr>
                <w:rFonts w:ascii="Arial" w:hAnsi="Arial" w:cs="Arial"/>
                <w:sz w:val="24"/>
                <w:szCs w:val="24"/>
              </w:rPr>
              <w:t>Weigh</w:t>
            </w:r>
          </w:p>
          <w:p w14:paraId="7655AC06" w14:textId="7532F1E3" w:rsidR="0032596D" w:rsidRPr="005A3393" w:rsidRDefault="0032596D" w:rsidP="00397711">
            <w:pPr>
              <w:jc w:val="center"/>
              <w:rPr>
                <w:rFonts w:ascii="Arial" w:hAnsi="Arial" w:cs="Arial"/>
                <w:sz w:val="24"/>
                <w:szCs w:val="24"/>
              </w:rPr>
            </w:pPr>
            <w:r>
              <w:rPr>
                <w:rFonts w:ascii="Arial" w:hAnsi="Arial" w:cs="Arial"/>
                <w:sz w:val="24"/>
                <w:szCs w:val="24"/>
              </w:rPr>
              <w:t xml:space="preserve"> </w:t>
            </w:r>
          </w:p>
        </w:tc>
      </w:tr>
      <w:tr w:rsidR="0032596D" w:rsidRPr="00324236" w14:paraId="4CCEA148" w14:textId="77777777" w:rsidTr="00397711">
        <w:tc>
          <w:tcPr>
            <w:tcW w:w="797" w:type="dxa"/>
          </w:tcPr>
          <w:p w14:paraId="78CC068A" w14:textId="77777777" w:rsidR="0032596D" w:rsidRDefault="0032596D" w:rsidP="00397711">
            <w:pPr>
              <w:jc w:val="center"/>
              <w:rPr>
                <w:sz w:val="28"/>
                <w:szCs w:val="28"/>
              </w:rPr>
            </w:pPr>
            <w:r>
              <w:rPr>
                <w:sz w:val="28"/>
                <w:szCs w:val="28"/>
              </w:rPr>
              <w:lastRenderedPageBreak/>
              <w:t>7</w:t>
            </w:r>
          </w:p>
        </w:tc>
        <w:tc>
          <w:tcPr>
            <w:tcW w:w="6002" w:type="dxa"/>
          </w:tcPr>
          <w:p w14:paraId="3C55DBEC" w14:textId="77777777" w:rsidR="00113A43" w:rsidRPr="00116953" w:rsidRDefault="00113A43" w:rsidP="00397711">
            <w:pPr>
              <w:rPr>
                <w:i/>
                <w:iCs/>
              </w:rPr>
            </w:pPr>
            <w:r w:rsidRPr="00116953">
              <w:rPr>
                <w:rFonts w:ascii="Arial" w:hAnsi="Arial" w:cs="Arial"/>
                <w:sz w:val="32"/>
                <w:szCs w:val="32"/>
              </w:rPr>
              <w:t xml:space="preserve">Words ending in </w:t>
            </w:r>
            <w:r w:rsidRPr="00116953">
              <w:rPr>
                <w:rFonts w:ascii="Arial" w:hAnsi="Arial" w:cs="Arial"/>
                <w:b/>
                <w:sz w:val="32"/>
                <w:szCs w:val="32"/>
              </w:rPr>
              <w:t>-</w:t>
            </w:r>
            <w:proofErr w:type="gramStart"/>
            <w:r w:rsidRPr="00116953">
              <w:rPr>
                <w:rFonts w:ascii="Arial" w:hAnsi="Arial" w:cs="Arial"/>
                <w:b/>
                <w:sz w:val="32"/>
                <w:szCs w:val="32"/>
              </w:rPr>
              <w:t>ous</w:t>
            </w:r>
            <w:proofErr w:type="gramEnd"/>
            <w:r w:rsidRPr="00116953">
              <w:rPr>
                <w:i/>
                <w:iCs/>
              </w:rPr>
              <w:t xml:space="preserve"> </w:t>
            </w:r>
          </w:p>
          <w:p w14:paraId="69107DAE" w14:textId="3F6E062A" w:rsidR="0032596D" w:rsidRPr="00113A43" w:rsidRDefault="0032596D" w:rsidP="00397711">
            <w:pPr>
              <w:rPr>
                <w:b/>
                <w:bCs/>
                <w:i/>
                <w:iCs/>
                <w:sz w:val="24"/>
                <w:szCs w:val="24"/>
              </w:rPr>
            </w:pPr>
            <w:r w:rsidRPr="002908FD">
              <w:rPr>
                <w:i/>
                <w:iCs/>
                <w:sz w:val="24"/>
                <w:szCs w:val="24"/>
              </w:rPr>
              <w:t xml:space="preserve">Notes: </w:t>
            </w:r>
            <w:r w:rsidR="00113A43">
              <w:rPr>
                <w:i/>
                <w:iCs/>
                <w:sz w:val="24"/>
                <w:szCs w:val="24"/>
              </w:rPr>
              <w:t xml:space="preserve">When adding </w:t>
            </w:r>
            <w:r w:rsidR="00113A43">
              <w:rPr>
                <w:b/>
                <w:bCs/>
                <w:i/>
                <w:iCs/>
                <w:sz w:val="24"/>
                <w:szCs w:val="24"/>
              </w:rPr>
              <w:t xml:space="preserve">ous </w:t>
            </w:r>
            <w:r w:rsidR="00113A43">
              <w:rPr>
                <w:i/>
                <w:iCs/>
                <w:sz w:val="24"/>
                <w:szCs w:val="24"/>
              </w:rPr>
              <w:t xml:space="preserve">to a root word ending in </w:t>
            </w:r>
            <w:r w:rsidR="00113A43">
              <w:rPr>
                <w:b/>
                <w:bCs/>
                <w:i/>
                <w:iCs/>
                <w:sz w:val="24"/>
                <w:szCs w:val="24"/>
              </w:rPr>
              <w:t>ge</w:t>
            </w:r>
            <w:r w:rsidR="00113A43">
              <w:rPr>
                <w:i/>
                <w:iCs/>
                <w:sz w:val="24"/>
                <w:szCs w:val="24"/>
              </w:rPr>
              <w:t xml:space="preserve"> </w:t>
            </w:r>
            <w:r w:rsidR="00116953">
              <w:rPr>
                <w:i/>
                <w:iCs/>
                <w:sz w:val="24"/>
                <w:szCs w:val="24"/>
              </w:rPr>
              <w:t xml:space="preserve">we keep the </w:t>
            </w:r>
            <w:r w:rsidR="00116953">
              <w:rPr>
                <w:b/>
                <w:bCs/>
                <w:i/>
                <w:iCs/>
                <w:sz w:val="24"/>
                <w:szCs w:val="24"/>
              </w:rPr>
              <w:t xml:space="preserve">e </w:t>
            </w:r>
            <w:r w:rsidR="00116953">
              <w:rPr>
                <w:i/>
                <w:iCs/>
                <w:sz w:val="24"/>
                <w:szCs w:val="24"/>
              </w:rPr>
              <w:t xml:space="preserve">so that the g sound remains soft. When adding </w:t>
            </w:r>
            <w:r w:rsidR="00116953">
              <w:rPr>
                <w:b/>
                <w:bCs/>
                <w:i/>
                <w:iCs/>
                <w:sz w:val="24"/>
                <w:szCs w:val="24"/>
              </w:rPr>
              <w:t>ous</w:t>
            </w:r>
            <w:r w:rsidR="00116953">
              <w:rPr>
                <w:i/>
                <w:iCs/>
                <w:sz w:val="24"/>
                <w:szCs w:val="24"/>
              </w:rPr>
              <w:t xml:space="preserve"> to a rot word ending in </w:t>
            </w:r>
            <w:r w:rsidR="00116953">
              <w:rPr>
                <w:b/>
                <w:bCs/>
                <w:i/>
                <w:iCs/>
                <w:sz w:val="24"/>
                <w:szCs w:val="24"/>
              </w:rPr>
              <w:t>our</w:t>
            </w:r>
            <w:r w:rsidR="00116953">
              <w:rPr>
                <w:i/>
                <w:iCs/>
                <w:sz w:val="24"/>
                <w:szCs w:val="24"/>
              </w:rPr>
              <w:t xml:space="preserve"> we change the ending to </w:t>
            </w:r>
            <w:r w:rsidR="00116953">
              <w:rPr>
                <w:b/>
                <w:bCs/>
                <w:i/>
                <w:iCs/>
                <w:sz w:val="24"/>
                <w:szCs w:val="24"/>
              </w:rPr>
              <w:t>or.</w:t>
            </w:r>
            <w:r w:rsidR="00113A43">
              <w:rPr>
                <w:b/>
                <w:bCs/>
                <w:i/>
                <w:iCs/>
                <w:sz w:val="24"/>
                <w:szCs w:val="24"/>
              </w:rPr>
              <w:t xml:space="preserve"> </w:t>
            </w:r>
          </w:p>
        </w:tc>
        <w:tc>
          <w:tcPr>
            <w:tcW w:w="2217" w:type="dxa"/>
          </w:tcPr>
          <w:p w14:paraId="7FA6686B" w14:textId="77777777" w:rsidR="00116953" w:rsidRPr="00116953" w:rsidRDefault="00116953" w:rsidP="00116953">
            <w:pPr>
              <w:jc w:val="center"/>
              <w:rPr>
                <w:rFonts w:ascii="Arial" w:hAnsi="Arial" w:cs="Arial"/>
                <w:sz w:val="24"/>
                <w:szCs w:val="24"/>
              </w:rPr>
            </w:pPr>
            <w:r w:rsidRPr="00116953">
              <w:rPr>
                <w:rFonts w:ascii="Arial" w:hAnsi="Arial" w:cs="Arial"/>
                <w:sz w:val="24"/>
                <w:szCs w:val="24"/>
              </w:rPr>
              <w:t>Courageous</w:t>
            </w:r>
          </w:p>
          <w:p w14:paraId="71198F5F" w14:textId="77777777" w:rsidR="00116953" w:rsidRPr="00116953" w:rsidRDefault="00116953" w:rsidP="00116953">
            <w:pPr>
              <w:jc w:val="center"/>
              <w:rPr>
                <w:rFonts w:ascii="Arial" w:hAnsi="Arial" w:cs="Arial"/>
                <w:sz w:val="24"/>
                <w:szCs w:val="24"/>
              </w:rPr>
            </w:pPr>
            <w:r w:rsidRPr="00116953">
              <w:rPr>
                <w:rFonts w:ascii="Arial" w:hAnsi="Arial" w:cs="Arial"/>
                <w:sz w:val="24"/>
                <w:szCs w:val="24"/>
              </w:rPr>
              <w:t>Dangerous</w:t>
            </w:r>
          </w:p>
          <w:p w14:paraId="578B9FFD" w14:textId="7A44584C" w:rsidR="00116953" w:rsidRPr="00116953" w:rsidRDefault="00116953" w:rsidP="00116953">
            <w:pPr>
              <w:jc w:val="center"/>
              <w:rPr>
                <w:rFonts w:ascii="Arial" w:hAnsi="Arial" w:cs="Arial"/>
                <w:sz w:val="24"/>
                <w:szCs w:val="24"/>
              </w:rPr>
            </w:pPr>
            <w:r w:rsidRPr="00116953">
              <w:rPr>
                <w:rFonts w:ascii="Arial" w:hAnsi="Arial" w:cs="Arial"/>
                <w:sz w:val="24"/>
                <w:szCs w:val="24"/>
              </w:rPr>
              <w:t>Humorous</w:t>
            </w:r>
          </w:p>
          <w:p w14:paraId="2B7B2D6B" w14:textId="2D4E2E21" w:rsidR="00116953" w:rsidRPr="00116953" w:rsidRDefault="00116953" w:rsidP="00116953">
            <w:pPr>
              <w:jc w:val="center"/>
              <w:rPr>
                <w:rFonts w:ascii="Arial" w:hAnsi="Arial" w:cs="Arial"/>
                <w:sz w:val="24"/>
                <w:szCs w:val="24"/>
              </w:rPr>
            </w:pPr>
            <w:r w:rsidRPr="00116953">
              <w:rPr>
                <w:rFonts w:ascii="Arial" w:hAnsi="Arial" w:cs="Arial"/>
                <w:sz w:val="24"/>
                <w:szCs w:val="24"/>
              </w:rPr>
              <w:t>Glamorous</w:t>
            </w:r>
          </w:p>
          <w:p w14:paraId="3CB6D322" w14:textId="7AEF43A9" w:rsidR="0032596D" w:rsidRPr="00324236" w:rsidRDefault="0032596D" w:rsidP="00397711">
            <w:pPr>
              <w:jc w:val="center"/>
              <w:rPr>
                <w:rFonts w:ascii="Arial" w:hAnsi="Arial" w:cs="Arial"/>
                <w:sz w:val="24"/>
                <w:szCs w:val="24"/>
              </w:rPr>
            </w:pPr>
          </w:p>
        </w:tc>
      </w:tr>
      <w:tr w:rsidR="0032596D" w:rsidRPr="00C05135" w14:paraId="0445D120" w14:textId="77777777" w:rsidTr="00397711">
        <w:tc>
          <w:tcPr>
            <w:tcW w:w="797" w:type="dxa"/>
          </w:tcPr>
          <w:p w14:paraId="2E0E3082" w14:textId="77777777" w:rsidR="0032596D" w:rsidRDefault="0032596D" w:rsidP="00397711">
            <w:pPr>
              <w:jc w:val="center"/>
              <w:rPr>
                <w:sz w:val="28"/>
                <w:szCs w:val="28"/>
              </w:rPr>
            </w:pPr>
            <w:r>
              <w:rPr>
                <w:sz w:val="28"/>
                <w:szCs w:val="28"/>
              </w:rPr>
              <w:t>8</w:t>
            </w:r>
          </w:p>
        </w:tc>
        <w:tc>
          <w:tcPr>
            <w:tcW w:w="6002" w:type="dxa"/>
          </w:tcPr>
          <w:p w14:paraId="31E3D9C1" w14:textId="77777777" w:rsidR="00116953" w:rsidRDefault="00116953" w:rsidP="00397711">
            <w:pPr>
              <w:rPr>
                <w:i/>
                <w:iCs/>
                <w:sz w:val="24"/>
                <w:szCs w:val="24"/>
              </w:rPr>
            </w:pPr>
            <w:r w:rsidRPr="00116953">
              <w:rPr>
                <w:rFonts w:ascii="Arial" w:hAnsi="Arial" w:cs="Arial"/>
                <w:sz w:val="32"/>
                <w:szCs w:val="32"/>
              </w:rPr>
              <w:t xml:space="preserve">Words with the </w:t>
            </w:r>
            <w:r w:rsidRPr="00116953">
              <w:rPr>
                <w:rFonts w:ascii="Arial" w:hAnsi="Arial" w:cs="Arial"/>
                <w:b/>
                <w:i/>
                <w:color w:val="A6A6A6"/>
                <w:sz w:val="32"/>
                <w:szCs w:val="32"/>
              </w:rPr>
              <w:t>s</w:t>
            </w:r>
            <w:r w:rsidRPr="00116953">
              <w:rPr>
                <w:rFonts w:ascii="Arial" w:hAnsi="Arial" w:cs="Arial"/>
                <w:sz w:val="32"/>
                <w:szCs w:val="32"/>
              </w:rPr>
              <w:t xml:space="preserve"> sound spelt </w:t>
            </w:r>
            <w:proofErr w:type="gramStart"/>
            <w:r w:rsidRPr="00116953">
              <w:rPr>
                <w:rFonts w:ascii="Arial" w:hAnsi="Arial" w:cs="Arial"/>
                <w:b/>
                <w:sz w:val="32"/>
                <w:szCs w:val="32"/>
              </w:rPr>
              <w:t>sc</w:t>
            </w:r>
            <w:proofErr w:type="gramEnd"/>
            <w:r w:rsidRPr="00116953">
              <w:rPr>
                <w:i/>
                <w:iCs/>
              </w:rPr>
              <w:t xml:space="preserve"> </w:t>
            </w:r>
          </w:p>
          <w:p w14:paraId="31795775" w14:textId="2C84E95E" w:rsidR="0032596D" w:rsidRDefault="0032596D" w:rsidP="00397711">
            <w:pPr>
              <w:rPr>
                <w:sz w:val="28"/>
                <w:szCs w:val="28"/>
              </w:rPr>
            </w:pPr>
            <w:r w:rsidRPr="002908FD">
              <w:rPr>
                <w:i/>
                <w:iCs/>
                <w:sz w:val="24"/>
                <w:szCs w:val="24"/>
              </w:rPr>
              <w:t xml:space="preserve">Notes: </w:t>
            </w:r>
            <w:r w:rsidR="00116953">
              <w:rPr>
                <w:i/>
                <w:iCs/>
                <w:sz w:val="24"/>
                <w:szCs w:val="24"/>
              </w:rPr>
              <w:t xml:space="preserve">To help remember the silent </w:t>
            </w:r>
            <w:r w:rsidR="00116953">
              <w:rPr>
                <w:b/>
                <w:bCs/>
                <w:i/>
                <w:iCs/>
                <w:sz w:val="24"/>
                <w:szCs w:val="24"/>
              </w:rPr>
              <w:t>c</w:t>
            </w:r>
            <w:r w:rsidR="00116953">
              <w:rPr>
                <w:i/>
                <w:iCs/>
                <w:sz w:val="24"/>
                <w:szCs w:val="24"/>
              </w:rPr>
              <w:t xml:space="preserve"> pronounce it when you are spelling.</w:t>
            </w:r>
            <w:r>
              <w:rPr>
                <w:i/>
                <w:iCs/>
                <w:sz w:val="24"/>
                <w:szCs w:val="24"/>
              </w:rPr>
              <w:t xml:space="preserve"> </w:t>
            </w:r>
          </w:p>
        </w:tc>
        <w:tc>
          <w:tcPr>
            <w:tcW w:w="2217" w:type="dxa"/>
          </w:tcPr>
          <w:p w14:paraId="43E82063" w14:textId="77777777" w:rsidR="00116953" w:rsidRPr="00116953" w:rsidRDefault="00116953" w:rsidP="00116953">
            <w:pPr>
              <w:pStyle w:val="NoSpacing"/>
              <w:jc w:val="center"/>
              <w:rPr>
                <w:rFonts w:ascii="Arial" w:hAnsi="Arial" w:cs="Arial"/>
                <w:sz w:val="24"/>
                <w:szCs w:val="24"/>
              </w:rPr>
            </w:pPr>
            <w:r w:rsidRPr="00116953">
              <w:rPr>
                <w:rFonts w:ascii="Arial" w:hAnsi="Arial" w:cs="Arial"/>
                <w:sz w:val="24"/>
                <w:szCs w:val="24"/>
              </w:rPr>
              <w:t>Fascinate</w:t>
            </w:r>
          </w:p>
          <w:p w14:paraId="3B2F3E45" w14:textId="77777777" w:rsidR="00116953" w:rsidRPr="00116953" w:rsidRDefault="00116953" w:rsidP="00116953">
            <w:pPr>
              <w:pStyle w:val="NoSpacing"/>
              <w:jc w:val="center"/>
              <w:rPr>
                <w:rFonts w:ascii="Arial" w:hAnsi="Arial" w:cs="Arial"/>
                <w:sz w:val="24"/>
                <w:szCs w:val="24"/>
              </w:rPr>
            </w:pPr>
            <w:r w:rsidRPr="00116953">
              <w:rPr>
                <w:rFonts w:ascii="Arial" w:hAnsi="Arial" w:cs="Arial"/>
                <w:sz w:val="24"/>
                <w:szCs w:val="24"/>
              </w:rPr>
              <w:t>Muscle</w:t>
            </w:r>
          </w:p>
          <w:p w14:paraId="17ADDEB7" w14:textId="003A8134" w:rsidR="0032596D" w:rsidRPr="00116953" w:rsidRDefault="00116953" w:rsidP="00116953">
            <w:pPr>
              <w:pStyle w:val="NoSpacing"/>
              <w:jc w:val="center"/>
              <w:rPr>
                <w:rFonts w:ascii="Arial" w:hAnsi="Arial" w:cs="Arial"/>
                <w:sz w:val="24"/>
                <w:szCs w:val="24"/>
              </w:rPr>
            </w:pPr>
            <w:r w:rsidRPr="00116953">
              <w:rPr>
                <w:rFonts w:ascii="Arial" w:hAnsi="Arial" w:cs="Arial"/>
                <w:sz w:val="24"/>
                <w:szCs w:val="24"/>
              </w:rPr>
              <w:t>Scene</w:t>
            </w:r>
          </w:p>
        </w:tc>
      </w:tr>
      <w:tr w:rsidR="0032596D" w:rsidRPr="00C05135" w14:paraId="737E2BCA" w14:textId="77777777" w:rsidTr="00397711">
        <w:tc>
          <w:tcPr>
            <w:tcW w:w="797" w:type="dxa"/>
          </w:tcPr>
          <w:p w14:paraId="05746669" w14:textId="77777777" w:rsidR="0032596D" w:rsidRDefault="0032596D" w:rsidP="00397711">
            <w:pPr>
              <w:jc w:val="center"/>
              <w:rPr>
                <w:sz w:val="28"/>
                <w:szCs w:val="28"/>
              </w:rPr>
            </w:pPr>
            <w:r>
              <w:rPr>
                <w:sz w:val="28"/>
                <w:szCs w:val="28"/>
              </w:rPr>
              <w:t>9</w:t>
            </w:r>
          </w:p>
        </w:tc>
        <w:tc>
          <w:tcPr>
            <w:tcW w:w="6002" w:type="dxa"/>
          </w:tcPr>
          <w:p w14:paraId="4622759B" w14:textId="77777777" w:rsidR="00116953" w:rsidRDefault="00116953" w:rsidP="00397711">
            <w:pPr>
              <w:rPr>
                <w:i/>
                <w:iCs/>
                <w:sz w:val="24"/>
                <w:szCs w:val="24"/>
              </w:rPr>
            </w:pPr>
            <w:r w:rsidRPr="00116953">
              <w:rPr>
                <w:rFonts w:ascii="Arial" w:hAnsi="Arial" w:cs="Arial"/>
                <w:sz w:val="32"/>
                <w:szCs w:val="32"/>
              </w:rPr>
              <w:t xml:space="preserve">Words ending in </w:t>
            </w:r>
            <w:r w:rsidRPr="00116953">
              <w:rPr>
                <w:rFonts w:ascii="Arial" w:hAnsi="Arial" w:cs="Arial"/>
                <w:b/>
                <w:i/>
                <w:color w:val="808080"/>
                <w:sz w:val="32"/>
                <w:szCs w:val="32"/>
              </w:rPr>
              <w:t xml:space="preserve">zhun </w:t>
            </w:r>
            <w:r w:rsidRPr="00116953">
              <w:rPr>
                <w:rFonts w:ascii="Arial" w:hAnsi="Arial" w:cs="Arial"/>
                <w:sz w:val="32"/>
                <w:szCs w:val="32"/>
              </w:rPr>
              <w:t>spelt -</w:t>
            </w:r>
            <w:proofErr w:type="gramStart"/>
            <w:r w:rsidRPr="00116953">
              <w:rPr>
                <w:rFonts w:ascii="Arial" w:hAnsi="Arial" w:cs="Arial"/>
                <w:b/>
                <w:sz w:val="32"/>
                <w:szCs w:val="32"/>
              </w:rPr>
              <w:t>sion</w:t>
            </w:r>
            <w:proofErr w:type="gramEnd"/>
            <w:r w:rsidRPr="00116953">
              <w:rPr>
                <w:i/>
                <w:iCs/>
              </w:rPr>
              <w:t xml:space="preserve"> </w:t>
            </w:r>
          </w:p>
          <w:p w14:paraId="7E8B2F98" w14:textId="5E449B9C" w:rsidR="0032596D" w:rsidRPr="00116953" w:rsidRDefault="0032596D" w:rsidP="00397711">
            <w:pPr>
              <w:rPr>
                <w:sz w:val="28"/>
                <w:szCs w:val="28"/>
              </w:rPr>
            </w:pPr>
            <w:r w:rsidRPr="002908FD">
              <w:rPr>
                <w:i/>
                <w:iCs/>
                <w:sz w:val="24"/>
                <w:szCs w:val="24"/>
              </w:rPr>
              <w:t xml:space="preserve">Notes: </w:t>
            </w:r>
            <w:r>
              <w:rPr>
                <w:i/>
                <w:iCs/>
                <w:sz w:val="24"/>
                <w:szCs w:val="24"/>
              </w:rPr>
              <w:t xml:space="preserve">When adding the suffix </w:t>
            </w:r>
            <w:r w:rsidR="00116953">
              <w:rPr>
                <w:b/>
                <w:bCs/>
                <w:i/>
                <w:iCs/>
                <w:sz w:val="24"/>
                <w:szCs w:val="24"/>
              </w:rPr>
              <w:t>s</w:t>
            </w:r>
            <w:r>
              <w:rPr>
                <w:b/>
                <w:bCs/>
                <w:i/>
                <w:iCs/>
                <w:sz w:val="24"/>
                <w:szCs w:val="24"/>
              </w:rPr>
              <w:t>ion</w:t>
            </w:r>
            <w:r>
              <w:rPr>
                <w:i/>
                <w:iCs/>
                <w:sz w:val="24"/>
                <w:szCs w:val="24"/>
              </w:rPr>
              <w:t xml:space="preserve"> </w:t>
            </w:r>
            <w:r w:rsidR="00116953">
              <w:rPr>
                <w:i/>
                <w:iCs/>
                <w:sz w:val="24"/>
                <w:szCs w:val="24"/>
              </w:rPr>
              <w:t xml:space="preserve">the rule is ‘drop the final </w:t>
            </w:r>
            <w:proofErr w:type="gramStart"/>
            <w:r w:rsidR="00116953">
              <w:rPr>
                <w:b/>
                <w:bCs/>
                <w:i/>
                <w:iCs/>
                <w:sz w:val="24"/>
                <w:szCs w:val="24"/>
              </w:rPr>
              <w:t xml:space="preserve">consonant </w:t>
            </w:r>
            <w:r w:rsidR="00116953">
              <w:rPr>
                <w:i/>
                <w:iCs/>
                <w:sz w:val="24"/>
                <w:szCs w:val="24"/>
              </w:rPr>
              <w:t xml:space="preserve"> and</w:t>
            </w:r>
            <w:proofErr w:type="gramEnd"/>
            <w:r w:rsidR="00116953">
              <w:rPr>
                <w:i/>
                <w:iCs/>
                <w:sz w:val="24"/>
                <w:szCs w:val="24"/>
              </w:rPr>
              <w:t xml:space="preserve"> </w:t>
            </w:r>
            <w:r w:rsidR="00116953">
              <w:rPr>
                <w:b/>
                <w:bCs/>
                <w:i/>
                <w:iCs/>
                <w:sz w:val="24"/>
                <w:szCs w:val="24"/>
              </w:rPr>
              <w:t xml:space="preserve">e </w:t>
            </w:r>
            <w:r w:rsidR="00116953">
              <w:rPr>
                <w:i/>
                <w:iCs/>
                <w:sz w:val="24"/>
                <w:szCs w:val="24"/>
              </w:rPr>
              <w:t xml:space="preserve">and add </w:t>
            </w:r>
            <w:r w:rsidR="00116953">
              <w:rPr>
                <w:b/>
                <w:bCs/>
                <w:i/>
                <w:iCs/>
                <w:sz w:val="24"/>
                <w:szCs w:val="24"/>
              </w:rPr>
              <w:t>sion</w:t>
            </w:r>
            <w:r w:rsidR="00116953">
              <w:rPr>
                <w:i/>
                <w:iCs/>
                <w:sz w:val="24"/>
                <w:szCs w:val="24"/>
              </w:rPr>
              <w:t>’.</w:t>
            </w:r>
          </w:p>
        </w:tc>
        <w:tc>
          <w:tcPr>
            <w:tcW w:w="2217" w:type="dxa"/>
          </w:tcPr>
          <w:p w14:paraId="235FAB33" w14:textId="1CCF1066" w:rsidR="0032596D" w:rsidRDefault="00116953" w:rsidP="00397711">
            <w:pPr>
              <w:jc w:val="center"/>
              <w:rPr>
                <w:rFonts w:ascii="Arial" w:hAnsi="Arial" w:cs="Arial"/>
                <w:sz w:val="24"/>
                <w:szCs w:val="24"/>
              </w:rPr>
            </w:pPr>
            <w:r>
              <w:rPr>
                <w:rFonts w:ascii="Arial" w:hAnsi="Arial" w:cs="Arial"/>
                <w:sz w:val="24"/>
                <w:szCs w:val="24"/>
              </w:rPr>
              <w:t>Decision</w:t>
            </w:r>
          </w:p>
          <w:p w14:paraId="0AF4799D" w14:textId="3D52CF63" w:rsidR="00116953" w:rsidRDefault="00857FAF" w:rsidP="00397711">
            <w:pPr>
              <w:jc w:val="center"/>
              <w:rPr>
                <w:rFonts w:ascii="Arial" w:hAnsi="Arial" w:cs="Arial"/>
                <w:sz w:val="24"/>
                <w:szCs w:val="24"/>
              </w:rPr>
            </w:pPr>
            <w:r>
              <w:rPr>
                <w:rFonts w:ascii="Arial" w:hAnsi="Arial" w:cs="Arial"/>
                <w:sz w:val="24"/>
                <w:szCs w:val="24"/>
              </w:rPr>
              <w:t>Invasion</w:t>
            </w:r>
          </w:p>
          <w:p w14:paraId="4BD1F613" w14:textId="6C7B9660" w:rsidR="00857FAF" w:rsidRDefault="00857FAF" w:rsidP="00397711">
            <w:pPr>
              <w:jc w:val="center"/>
              <w:rPr>
                <w:rFonts w:ascii="Arial" w:hAnsi="Arial" w:cs="Arial"/>
                <w:sz w:val="24"/>
                <w:szCs w:val="24"/>
              </w:rPr>
            </w:pPr>
            <w:r>
              <w:rPr>
                <w:rFonts w:ascii="Arial" w:hAnsi="Arial" w:cs="Arial"/>
                <w:sz w:val="24"/>
                <w:szCs w:val="24"/>
              </w:rPr>
              <w:t>Revision</w:t>
            </w:r>
          </w:p>
          <w:p w14:paraId="28377B33" w14:textId="24BBD025" w:rsidR="0032596D" w:rsidRPr="00C05135" w:rsidRDefault="00857FAF" w:rsidP="00857FAF">
            <w:pPr>
              <w:jc w:val="center"/>
              <w:rPr>
                <w:rFonts w:ascii="Arial" w:hAnsi="Arial" w:cs="Arial"/>
                <w:sz w:val="24"/>
                <w:szCs w:val="24"/>
              </w:rPr>
            </w:pPr>
            <w:r>
              <w:rPr>
                <w:rFonts w:ascii="Arial" w:hAnsi="Arial" w:cs="Arial"/>
                <w:sz w:val="24"/>
                <w:szCs w:val="24"/>
              </w:rPr>
              <w:t>Division</w:t>
            </w:r>
          </w:p>
        </w:tc>
      </w:tr>
      <w:tr w:rsidR="0032596D" w14:paraId="29D082F1" w14:textId="77777777" w:rsidTr="00397711">
        <w:tc>
          <w:tcPr>
            <w:tcW w:w="797" w:type="dxa"/>
          </w:tcPr>
          <w:p w14:paraId="4A62E389" w14:textId="77777777" w:rsidR="0032596D" w:rsidRDefault="0032596D" w:rsidP="00397711">
            <w:pPr>
              <w:jc w:val="center"/>
              <w:rPr>
                <w:sz w:val="28"/>
                <w:szCs w:val="28"/>
              </w:rPr>
            </w:pPr>
            <w:r>
              <w:rPr>
                <w:sz w:val="28"/>
                <w:szCs w:val="28"/>
              </w:rPr>
              <w:t>10</w:t>
            </w:r>
          </w:p>
        </w:tc>
        <w:tc>
          <w:tcPr>
            <w:tcW w:w="6002" w:type="dxa"/>
          </w:tcPr>
          <w:p w14:paraId="16C52722" w14:textId="0E8D3A13" w:rsidR="00857FAF" w:rsidRPr="00125C98" w:rsidRDefault="00857FAF" w:rsidP="00857FAF">
            <w:pPr>
              <w:rPr>
                <w:i/>
                <w:iCs/>
              </w:rPr>
            </w:pPr>
            <w:r w:rsidRPr="00125C98">
              <w:rPr>
                <w:rFonts w:ascii="Arial" w:hAnsi="Arial" w:cs="Arial"/>
                <w:sz w:val="32"/>
              </w:rPr>
              <w:t xml:space="preserve">Adding the prefix </w:t>
            </w:r>
            <w:r>
              <w:rPr>
                <w:rFonts w:ascii="Arial" w:hAnsi="Arial" w:cs="Arial"/>
                <w:b/>
                <w:bCs/>
                <w:sz w:val="32"/>
              </w:rPr>
              <w:t>il</w:t>
            </w:r>
            <w:r w:rsidRPr="00125C98">
              <w:rPr>
                <w:rFonts w:ascii="Arial" w:hAnsi="Arial" w:cs="Arial"/>
                <w:b/>
                <w:sz w:val="32"/>
              </w:rPr>
              <w:t>-</w:t>
            </w:r>
          </w:p>
          <w:p w14:paraId="324FDA0D" w14:textId="0A7176E9" w:rsidR="0032596D" w:rsidRPr="00125C98" w:rsidRDefault="0032596D" w:rsidP="00397711">
            <w:pPr>
              <w:rPr>
                <w:sz w:val="28"/>
                <w:szCs w:val="28"/>
              </w:rPr>
            </w:pPr>
            <w:r w:rsidRPr="002908FD">
              <w:rPr>
                <w:i/>
                <w:iCs/>
                <w:sz w:val="24"/>
                <w:szCs w:val="24"/>
              </w:rPr>
              <w:t>Notes</w:t>
            </w:r>
            <w:r w:rsidR="00857FAF">
              <w:rPr>
                <w:i/>
                <w:iCs/>
                <w:sz w:val="24"/>
                <w:szCs w:val="24"/>
              </w:rPr>
              <w:t xml:space="preserve">:  </w:t>
            </w:r>
            <w:r w:rsidR="00857FAF">
              <w:rPr>
                <w:i/>
                <w:iCs/>
                <w:sz w:val="24"/>
                <w:szCs w:val="24"/>
              </w:rPr>
              <w:t xml:space="preserve">Adding the prefix </w:t>
            </w:r>
            <w:r w:rsidR="00857FAF">
              <w:rPr>
                <w:b/>
                <w:bCs/>
                <w:i/>
                <w:iCs/>
                <w:sz w:val="24"/>
                <w:szCs w:val="24"/>
              </w:rPr>
              <w:t>il</w:t>
            </w:r>
            <w:r w:rsidR="00857FAF">
              <w:rPr>
                <w:i/>
                <w:iCs/>
                <w:sz w:val="24"/>
                <w:szCs w:val="24"/>
              </w:rPr>
              <w:t xml:space="preserve"> means </w:t>
            </w:r>
            <w:r w:rsidR="00857FAF">
              <w:rPr>
                <w:i/>
                <w:iCs/>
                <w:sz w:val="24"/>
                <w:szCs w:val="24"/>
              </w:rPr>
              <w:t>‘not’ or opposite.</w:t>
            </w:r>
          </w:p>
        </w:tc>
        <w:tc>
          <w:tcPr>
            <w:tcW w:w="2217" w:type="dxa"/>
          </w:tcPr>
          <w:p w14:paraId="0B6ADA80" w14:textId="77777777" w:rsidR="00857FAF" w:rsidRPr="00857FAF" w:rsidRDefault="00857FAF" w:rsidP="00857FAF">
            <w:pPr>
              <w:jc w:val="center"/>
              <w:rPr>
                <w:rFonts w:ascii="Arial" w:hAnsi="Arial" w:cs="Arial"/>
                <w:sz w:val="24"/>
                <w:szCs w:val="24"/>
              </w:rPr>
            </w:pPr>
            <w:r w:rsidRPr="00857FAF">
              <w:rPr>
                <w:rFonts w:ascii="Arial" w:hAnsi="Arial" w:cs="Arial"/>
                <w:sz w:val="24"/>
                <w:szCs w:val="24"/>
              </w:rPr>
              <w:t>Illegal</w:t>
            </w:r>
          </w:p>
          <w:p w14:paraId="1D4D0CDC" w14:textId="77777777" w:rsidR="00857FAF" w:rsidRPr="00857FAF" w:rsidRDefault="00857FAF" w:rsidP="00857FAF">
            <w:pPr>
              <w:jc w:val="center"/>
              <w:rPr>
                <w:rFonts w:ascii="Arial" w:hAnsi="Arial" w:cs="Arial"/>
                <w:sz w:val="24"/>
                <w:szCs w:val="24"/>
              </w:rPr>
            </w:pPr>
            <w:r w:rsidRPr="00857FAF">
              <w:rPr>
                <w:rFonts w:ascii="Arial" w:hAnsi="Arial" w:cs="Arial"/>
                <w:sz w:val="24"/>
                <w:szCs w:val="24"/>
              </w:rPr>
              <w:t>Illegible</w:t>
            </w:r>
          </w:p>
          <w:p w14:paraId="2066FBA4" w14:textId="16062C39" w:rsidR="00857FAF" w:rsidRPr="00857FAF" w:rsidRDefault="00857FAF" w:rsidP="00857FAF">
            <w:pPr>
              <w:jc w:val="center"/>
              <w:rPr>
                <w:rFonts w:ascii="Arial" w:hAnsi="Arial" w:cs="Arial"/>
                <w:sz w:val="24"/>
                <w:szCs w:val="24"/>
              </w:rPr>
            </w:pPr>
            <w:r w:rsidRPr="00857FAF">
              <w:rPr>
                <w:rFonts w:ascii="Arial" w:hAnsi="Arial" w:cs="Arial"/>
                <w:sz w:val="24"/>
                <w:szCs w:val="24"/>
              </w:rPr>
              <w:t>Illogical</w:t>
            </w:r>
          </w:p>
        </w:tc>
      </w:tr>
      <w:tr w:rsidR="0032596D" w:rsidRPr="00B45390" w14:paraId="39093875" w14:textId="77777777" w:rsidTr="00397711">
        <w:tc>
          <w:tcPr>
            <w:tcW w:w="797" w:type="dxa"/>
          </w:tcPr>
          <w:p w14:paraId="3F3C3284" w14:textId="77777777" w:rsidR="0032596D" w:rsidRDefault="0032596D" w:rsidP="00397711">
            <w:pPr>
              <w:jc w:val="center"/>
              <w:rPr>
                <w:sz w:val="28"/>
                <w:szCs w:val="28"/>
              </w:rPr>
            </w:pPr>
            <w:r>
              <w:rPr>
                <w:sz w:val="28"/>
                <w:szCs w:val="28"/>
              </w:rPr>
              <w:t>11</w:t>
            </w:r>
          </w:p>
        </w:tc>
        <w:tc>
          <w:tcPr>
            <w:tcW w:w="6002" w:type="dxa"/>
          </w:tcPr>
          <w:p w14:paraId="4B2F2CED" w14:textId="77777777" w:rsidR="00857FAF" w:rsidRDefault="00857FAF" w:rsidP="00397711">
            <w:pPr>
              <w:rPr>
                <w:i/>
                <w:iCs/>
                <w:sz w:val="24"/>
                <w:szCs w:val="24"/>
              </w:rPr>
            </w:pPr>
            <w:r w:rsidRPr="00857FAF">
              <w:rPr>
                <w:rFonts w:ascii="Arial" w:hAnsi="Arial" w:cs="Arial"/>
                <w:sz w:val="32"/>
                <w:szCs w:val="32"/>
              </w:rPr>
              <w:t xml:space="preserve">The </w:t>
            </w:r>
            <w:r w:rsidRPr="00857FAF">
              <w:rPr>
                <w:rFonts w:ascii="Arial" w:hAnsi="Arial" w:cs="Arial"/>
                <w:b/>
                <w:i/>
                <w:color w:val="808080"/>
                <w:sz w:val="32"/>
                <w:szCs w:val="32"/>
              </w:rPr>
              <w:t>c</w:t>
            </w:r>
            <w:r w:rsidRPr="00857FAF">
              <w:rPr>
                <w:rFonts w:ascii="Arial" w:hAnsi="Arial" w:cs="Arial"/>
                <w:sz w:val="32"/>
                <w:szCs w:val="32"/>
              </w:rPr>
              <w:t xml:space="preserve"> sound spelt </w:t>
            </w:r>
            <w:r w:rsidRPr="00857FAF">
              <w:rPr>
                <w:rFonts w:ascii="Arial" w:hAnsi="Arial" w:cs="Arial"/>
                <w:b/>
                <w:sz w:val="32"/>
                <w:szCs w:val="32"/>
              </w:rPr>
              <w:t>-que</w:t>
            </w:r>
            <w:r w:rsidRPr="00857FAF">
              <w:rPr>
                <w:rFonts w:ascii="Arial" w:hAnsi="Arial" w:cs="Arial"/>
                <w:sz w:val="32"/>
                <w:szCs w:val="32"/>
              </w:rPr>
              <w:t xml:space="preserve"> and the </w:t>
            </w:r>
            <w:r w:rsidRPr="00857FAF">
              <w:rPr>
                <w:rFonts w:ascii="Arial" w:hAnsi="Arial" w:cs="Arial"/>
                <w:b/>
                <w:i/>
                <w:color w:val="808080"/>
                <w:sz w:val="32"/>
                <w:szCs w:val="32"/>
              </w:rPr>
              <w:t>g</w:t>
            </w:r>
            <w:r w:rsidRPr="00857FAF">
              <w:rPr>
                <w:rFonts w:ascii="Arial" w:hAnsi="Arial" w:cs="Arial"/>
                <w:sz w:val="32"/>
                <w:szCs w:val="32"/>
              </w:rPr>
              <w:t xml:space="preserve"> sound spelt </w:t>
            </w:r>
            <w:r w:rsidRPr="00857FAF">
              <w:rPr>
                <w:rFonts w:ascii="Arial" w:hAnsi="Arial" w:cs="Arial"/>
                <w:b/>
                <w:sz w:val="32"/>
                <w:szCs w:val="32"/>
              </w:rPr>
              <w:t>-</w:t>
            </w:r>
            <w:proofErr w:type="gramStart"/>
            <w:r w:rsidRPr="00857FAF">
              <w:rPr>
                <w:rFonts w:ascii="Arial" w:hAnsi="Arial" w:cs="Arial"/>
                <w:b/>
                <w:sz w:val="32"/>
                <w:szCs w:val="32"/>
              </w:rPr>
              <w:t>gue</w:t>
            </w:r>
            <w:proofErr w:type="gramEnd"/>
            <w:r w:rsidRPr="00857FAF">
              <w:rPr>
                <w:i/>
                <w:iCs/>
              </w:rPr>
              <w:t xml:space="preserve"> </w:t>
            </w:r>
          </w:p>
          <w:p w14:paraId="304A5CC0" w14:textId="42A0BA82" w:rsidR="0032596D" w:rsidRPr="00125C98" w:rsidRDefault="0032596D" w:rsidP="00397711">
            <w:pPr>
              <w:rPr>
                <w:rFonts w:ascii="Arial" w:eastAsia="Times New Roman" w:hAnsi="Arial" w:cs="Arial"/>
                <w:sz w:val="28"/>
                <w:szCs w:val="20"/>
                <w:lang w:eastAsia="en-GB"/>
              </w:rPr>
            </w:pPr>
            <w:r w:rsidRPr="002908FD">
              <w:rPr>
                <w:i/>
                <w:iCs/>
                <w:sz w:val="24"/>
                <w:szCs w:val="24"/>
              </w:rPr>
              <w:t xml:space="preserve">Notes: </w:t>
            </w:r>
            <w:r w:rsidR="00857FAF">
              <w:rPr>
                <w:i/>
                <w:iCs/>
                <w:sz w:val="24"/>
                <w:szCs w:val="24"/>
              </w:rPr>
              <w:t>These words have French influences.</w:t>
            </w:r>
            <w:r>
              <w:rPr>
                <w:i/>
                <w:iCs/>
                <w:sz w:val="24"/>
                <w:szCs w:val="24"/>
              </w:rPr>
              <w:t xml:space="preserve"> </w:t>
            </w:r>
          </w:p>
        </w:tc>
        <w:tc>
          <w:tcPr>
            <w:tcW w:w="2217" w:type="dxa"/>
          </w:tcPr>
          <w:p w14:paraId="6FCF7454" w14:textId="77777777" w:rsidR="00857FAF" w:rsidRPr="00857FAF" w:rsidRDefault="00857FAF" w:rsidP="00857FAF">
            <w:pPr>
              <w:jc w:val="center"/>
              <w:rPr>
                <w:rFonts w:ascii="Arial" w:hAnsi="Arial" w:cs="Arial"/>
                <w:sz w:val="24"/>
                <w:szCs w:val="24"/>
              </w:rPr>
            </w:pPr>
            <w:r w:rsidRPr="00857FAF">
              <w:rPr>
                <w:rFonts w:ascii="Arial" w:hAnsi="Arial" w:cs="Arial"/>
                <w:sz w:val="24"/>
                <w:szCs w:val="24"/>
              </w:rPr>
              <w:t>Fatigue</w:t>
            </w:r>
          </w:p>
          <w:p w14:paraId="04AE9C73" w14:textId="77777777" w:rsidR="00857FAF" w:rsidRPr="00857FAF" w:rsidRDefault="00857FAF" w:rsidP="00857FAF">
            <w:pPr>
              <w:jc w:val="center"/>
              <w:rPr>
                <w:rFonts w:ascii="Arial" w:hAnsi="Arial" w:cs="Arial"/>
                <w:sz w:val="24"/>
                <w:szCs w:val="24"/>
              </w:rPr>
            </w:pPr>
            <w:r w:rsidRPr="00857FAF">
              <w:rPr>
                <w:rFonts w:ascii="Arial" w:hAnsi="Arial" w:cs="Arial"/>
                <w:sz w:val="24"/>
                <w:szCs w:val="24"/>
              </w:rPr>
              <w:t>Grotesque</w:t>
            </w:r>
          </w:p>
          <w:p w14:paraId="39B4AAD7" w14:textId="77777777" w:rsidR="00857FAF" w:rsidRDefault="00857FAF" w:rsidP="00857FAF">
            <w:pPr>
              <w:jc w:val="center"/>
              <w:rPr>
                <w:rFonts w:ascii="Arial" w:hAnsi="Arial" w:cs="Arial"/>
                <w:sz w:val="24"/>
                <w:szCs w:val="24"/>
              </w:rPr>
            </w:pPr>
            <w:r w:rsidRPr="00857FAF">
              <w:rPr>
                <w:rFonts w:ascii="Arial" w:hAnsi="Arial" w:cs="Arial"/>
                <w:sz w:val="24"/>
                <w:szCs w:val="24"/>
              </w:rPr>
              <w:t>League</w:t>
            </w:r>
          </w:p>
          <w:p w14:paraId="50005D54" w14:textId="4F9DF54D" w:rsidR="0032596D" w:rsidRPr="00B45390" w:rsidRDefault="00857FAF" w:rsidP="00857FAF">
            <w:pPr>
              <w:jc w:val="center"/>
              <w:rPr>
                <w:rFonts w:ascii="Arial" w:hAnsi="Arial" w:cs="Arial"/>
                <w:sz w:val="24"/>
                <w:szCs w:val="24"/>
              </w:rPr>
            </w:pPr>
            <w:r>
              <w:rPr>
                <w:rFonts w:ascii="Arial" w:hAnsi="Arial" w:cs="Arial"/>
                <w:sz w:val="24"/>
                <w:szCs w:val="24"/>
              </w:rPr>
              <w:t>Tongue</w:t>
            </w:r>
          </w:p>
        </w:tc>
      </w:tr>
      <w:tr w:rsidR="0032596D" w:rsidRPr="0032596D" w14:paraId="1C2E9B8A" w14:textId="77777777" w:rsidTr="00397711">
        <w:tc>
          <w:tcPr>
            <w:tcW w:w="797" w:type="dxa"/>
          </w:tcPr>
          <w:p w14:paraId="31C7AB49" w14:textId="77777777" w:rsidR="0032596D" w:rsidRDefault="0032596D" w:rsidP="00397711">
            <w:pPr>
              <w:jc w:val="center"/>
              <w:rPr>
                <w:sz w:val="28"/>
                <w:szCs w:val="28"/>
              </w:rPr>
            </w:pPr>
            <w:r>
              <w:rPr>
                <w:sz w:val="28"/>
                <w:szCs w:val="28"/>
              </w:rPr>
              <w:t>12</w:t>
            </w:r>
          </w:p>
        </w:tc>
        <w:tc>
          <w:tcPr>
            <w:tcW w:w="6002" w:type="dxa"/>
          </w:tcPr>
          <w:p w14:paraId="3015B612" w14:textId="77777777" w:rsidR="00857FAF" w:rsidRDefault="00857FAF" w:rsidP="00397711">
            <w:pPr>
              <w:rPr>
                <w:i/>
                <w:iCs/>
                <w:sz w:val="24"/>
                <w:szCs w:val="24"/>
              </w:rPr>
            </w:pPr>
            <w:r w:rsidRPr="00857FAF">
              <w:rPr>
                <w:rFonts w:ascii="Arial" w:hAnsi="Arial" w:cs="Arial"/>
                <w:sz w:val="32"/>
                <w:szCs w:val="32"/>
              </w:rPr>
              <w:t xml:space="preserve">Adding </w:t>
            </w:r>
            <w:r w:rsidRPr="00857FAF">
              <w:rPr>
                <w:rFonts w:ascii="Arial" w:hAnsi="Arial" w:cs="Arial"/>
                <w:b/>
                <w:sz w:val="32"/>
                <w:szCs w:val="32"/>
              </w:rPr>
              <w:t>ir-</w:t>
            </w:r>
            <w:r w:rsidRPr="00857FAF">
              <w:rPr>
                <w:rFonts w:ascii="Arial" w:hAnsi="Arial" w:cs="Arial"/>
                <w:sz w:val="32"/>
                <w:szCs w:val="32"/>
              </w:rPr>
              <w:t xml:space="preserve"> to words beginning with </w:t>
            </w:r>
            <w:r w:rsidRPr="00857FAF">
              <w:rPr>
                <w:rFonts w:ascii="Arial" w:hAnsi="Arial" w:cs="Arial"/>
                <w:b/>
                <w:sz w:val="32"/>
                <w:szCs w:val="32"/>
              </w:rPr>
              <w:t>r</w:t>
            </w:r>
            <w:r w:rsidRPr="00857FAF">
              <w:rPr>
                <w:i/>
                <w:iCs/>
              </w:rPr>
              <w:t xml:space="preserve"> </w:t>
            </w:r>
          </w:p>
          <w:p w14:paraId="0A97AFF3" w14:textId="51510321" w:rsidR="0032596D" w:rsidRPr="0032596D" w:rsidRDefault="0032596D" w:rsidP="00397711">
            <w:pPr>
              <w:rPr>
                <w:i/>
                <w:iCs/>
                <w:sz w:val="24"/>
                <w:szCs w:val="24"/>
              </w:rPr>
            </w:pPr>
            <w:r w:rsidRPr="002908FD">
              <w:rPr>
                <w:i/>
                <w:iCs/>
                <w:sz w:val="24"/>
                <w:szCs w:val="24"/>
              </w:rPr>
              <w:t xml:space="preserve">Notes: </w:t>
            </w:r>
            <w:r>
              <w:rPr>
                <w:i/>
                <w:iCs/>
                <w:sz w:val="24"/>
                <w:szCs w:val="24"/>
              </w:rPr>
              <w:t xml:space="preserve">Adding the prefix </w:t>
            </w:r>
            <w:r w:rsidR="00857FAF">
              <w:rPr>
                <w:b/>
                <w:bCs/>
                <w:i/>
                <w:iCs/>
                <w:sz w:val="24"/>
                <w:szCs w:val="24"/>
              </w:rPr>
              <w:t>ir</w:t>
            </w:r>
            <w:r>
              <w:rPr>
                <w:i/>
                <w:iCs/>
                <w:sz w:val="24"/>
                <w:szCs w:val="24"/>
              </w:rPr>
              <w:t xml:space="preserve"> means </w:t>
            </w:r>
            <w:r w:rsidR="00857FAF">
              <w:rPr>
                <w:i/>
                <w:iCs/>
                <w:sz w:val="24"/>
                <w:szCs w:val="24"/>
              </w:rPr>
              <w:t>‘not’ or opposite.</w:t>
            </w:r>
          </w:p>
        </w:tc>
        <w:tc>
          <w:tcPr>
            <w:tcW w:w="2217" w:type="dxa"/>
          </w:tcPr>
          <w:p w14:paraId="7176009F" w14:textId="5702CAF9" w:rsidR="0032596D" w:rsidRDefault="00857FAF" w:rsidP="00397711">
            <w:pPr>
              <w:pStyle w:val="NoSpacing"/>
              <w:jc w:val="center"/>
              <w:rPr>
                <w:rFonts w:ascii="Arial" w:hAnsi="Arial" w:cs="Arial"/>
                <w:sz w:val="24"/>
                <w:szCs w:val="24"/>
              </w:rPr>
            </w:pPr>
            <w:r>
              <w:rPr>
                <w:rFonts w:ascii="Arial" w:hAnsi="Arial" w:cs="Arial"/>
                <w:sz w:val="24"/>
                <w:szCs w:val="24"/>
              </w:rPr>
              <w:t>Irregular</w:t>
            </w:r>
          </w:p>
          <w:p w14:paraId="47A1906E" w14:textId="429E7884" w:rsidR="00857FAF" w:rsidRPr="0032596D" w:rsidRDefault="00857FAF" w:rsidP="00397711">
            <w:pPr>
              <w:pStyle w:val="NoSpacing"/>
              <w:jc w:val="center"/>
              <w:rPr>
                <w:rFonts w:ascii="Arial" w:hAnsi="Arial" w:cs="Arial"/>
                <w:sz w:val="24"/>
                <w:szCs w:val="24"/>
              </w:rPr>
            </w:pPr>
            <w:r>
              <w:rPr>
                <w:rFonts w:ascii="Arial" w:hAnsi="Arial" w:cs="Arial"/>
                <w:sz w:val="24"/>
                <w:szCs w:val="24"/>
              </w:rPr>
              <w:t>Irritable</w:t>
            </w:r>
          </w:p>
        </w:tc>
      </w:tr>
      <w:tr w:rsidR="0032596D" w:rsidRPr="0032596D" w14:paraId="1F0A7FC2" w14:textId="77777777" w:rsidTr="00397711">
        <w:tc>
          <w:tcPr>
            <w:tcW w:w="797" w:type="dxa"/>
          </w:tcPr>
          <w:p w14:paraId="4311ACDD" w14:textId="77777777" w:rsidR="0032596D" w:rsidRDefault="0032596D" w:rsidP="00397711">
            <w:pPr>
              <w:jc w:val="center"/>
              <w:rPr>
                <w:sz w:val="28"/>
                <w:szCs w:val="28"/>
              </w:rPr>
            </w:pPr>
            <w:r>
              <w:rPr>
                <w:sz w:val="28"/>
                <w:szCs w:val="28"/>
              </w:rPr>
              <w:t>13</w:t>
            </w:r>
          </w:p>
        </w:tc>
        <w:tc>
          <w:tcPr>
            <w:tcW w:w="6002" w:type="dxa"/>
          </w:tcPr>
          <w:p w14:paraId="7084CB27" w14:textId="77777777" w:rsidR="00857FAF" w:rsidRPr="00857FAF" w:rsidRDefault="00857FAF" w:rsidP="00397711">
            <w:pPr>
              <w:rPr>
                <w:rFonts w:ascii="Arial" w:hAnsi="Arial" w:cs="Arial"/>
                <w:sz w:val="32"/>
                <w:szCs w:val="32"/>
              </w:rPr>
            </w:pPr>
            <w:r w:rsidRPr="00857FAF">
              <w:rPr>
                <w:rFonts w:ascii="Arial" w:hAnsi="Arial" w:cs="Arial"/>
                <w:sz w:val="32"/>
                <w:szCs w:val="32"/>
              </w:rPr>
              <w:t xml:space="preserve">Adding the </w:t>
            </w:r>
            <w:proofErr w:type="gramStart"/>
            <w:r w:rsidRPr="00857FAF">
              <w:rPr>
                <w:rFonts w:ascii="Arial" w:hAnsi="Arial" w:cs="Arial"/>
                <w:sz w:val="32"/>
                <w:szCs w:val="32"/>
              </w:rPr>
              <w:t>suffix</w:t>
            </w:r>
            <w:r w:rsidRPr="00857FAF">
              <w:rPr>
                <w:rFonts w:ascii="Arial" w:hAnsi="Arial" w:cs="Arial"/>
                <w:b/>
                <w:sz w:val="32"/>
                <w:szCs w:val="32"/>
              </w:rPr>
              <w:t xml:space="preserve"> -ion</w:t>
            </w:r>
            <w:proofErr w:type="gramEnd"/>
            <w:r w:rsidRPr="00857FAF">
              <w:rPr>
                <w:rFonts w:ascii="Arial" w:hAnsi="Arial" w:cs="Arial"/>
                <w:b/>
                <w:sz w:val="32"/>
                <w:szCs w:val="32"/>
              </w:rPr>
              <w:t xml:space="preserve"> </w:t>
            </w:r>
            <w:r w:rsidRPr="00857FAF">
              <w:rPr>
                <w:rFonts w:ascii="Arial" w:hAnsi="Arial" w:cs="Arial"/>
                <w:sz w:val="32"/>
                <w:szCs w:val="32"/>
              </w:rPr>
              <w:t>(1)</w:t>
            </w:r>
          </w:p>
          <w:p w14:paraId="54BEB4D3" w14:textId="0EF70B07" w:rsidR="0032596D" w:rsidRPr="00B967E0" w:rsidRDefault="0032596D" w:rsidP="00397711">
            <w:pPr>
              <w:rPr>
                <w:sz w:val="28"/>
                <w:szCs w:val="28"/>
              </w:rPr>
            </w:pPr>
            <w:r w:rsidRPr="002908FD">
              <w:rPr>
                <w:i/>
                <w:iCs/>
                <w:sz w:val="24"/>
                <w:szCs w:val="24"/>
              </w:rPr>
              <w:t xml:space="preserve">Notes: </w:t>
            </w:r>
            <w:r w:rsidR="00857FAF">
              <w:rPr>
                <w:i/>
                <w:iCs/>
                <w:sz w:val="24"/>
                <w:szCs w:val="24"/>
              </w:rPr>
              <w:t xml:space="preserve">When adding the suffix </w:t>
            </w:r>
            <w:r w:rsidR="00857FAF">
              <w:rPr>
                <w:b/>
                <w:bCs/>
                <w:i/>
                <w:iCs/>
                <w:sz w:val="24"/>
                <w:szCs w:val="24"/>
              </w:rPr>
              <w:t>ion</w:t>
            </w:r>
            <w:r w:rsidR="00857FAF">
              <w:rPr>
                <w:i/>
                <w:iCs/>
                <w:sz w:val="24"/>
                <w:szCs w:val="24"/>
              </w:rPr>
              <w:t xml:space="preserve"> to words ending in </w:t>
            </w:r>
            <w:r w:rsidR="00857FAF">
              <w:rPr>
                <w:b/>
                <w:bCs/>
                <w:i/>
                <w:iCs/>
                <w:sz w:val="24"/>
                <w:szCs w:val="24"/>
              </w:rPr>
              <w:t>ss</w:t>
            </w:r>
            <w:r w:rsidR="00857FAF">
              <w:rPr>
                <w:i/>
                <w:iCs/>
                <w:sz w:val="24"/>
                <w:szCs w:val="24"/>
              </w:rPr>
              <w:t xml:space="preserve"> or </w:t>
            </w:r>
            <w:r w:rsidR="00857FAF">
              <w:rPr>
                <w:b/>
                <w:bCs/>
                <w:i/>
                <w:iCs/>
                <w:sz w:val="24"/>
                <w:szCs w:val="24"/>
              </w:rPr>
              <w:t>mit</w:t>
            </w:r>
            <w:r w:rsidR="00857FAF">
              <w:rPr>
                <w:i/>
                <w:iCs/>
                <w:sz w:val="24"/>
                <w:szCs w:val="24"/>
              </w:rPr>
              <w:t xml:space="preserve"> </w:t>
            </w:r>
            <w:r w:rsidR="00B967E0">
              <w:rPr>
                <w:i/>
                <w:iCs/>
                <w:sz w:val="24"/>
                <w:szCs w:val="24"/>
              </w:rPr>
              <w:t xml:space="preserve">the rule is ‘remove the </w:t>
            </w:r>
            <w:r w:rsidR="00B967E0" w:rsidRPr="00B967E0">
              <w:rPr>
                <w:i/>
                <w:iCs/>
                <w:sz w:val="24"/>
                <w:szCs w:val="24"/>
              </w:rPr>
              <w:t>ss</w:t>
            </w:r>
            <w:r w:rsidR="00B967E0">
              <w:rPr>
                <w:i/>
                <w:iCs/>
                <w:sz w:val="24"/>
                <w:szCs w:val="24"/>
              </w:rPr>
              <w:t xml:space="preserve"> or mit and </w:t>
            </w:r>
            <w:r w:rsidR="00B967E0" w:rsidRPr="00B967E0">
              <w:rPr>
                <w:i/>
                <w:iCs/>
                <w:sz w:val="24"/>
                <w:szCs w:val="24"/>
              </w:rPr>
              <w:t>add</w:t>
            </w:r>
            <w:r w:rsidR="00B967E0">
              <w:rPr>
                <w:i/>
                <w:iCs/>
                <w:sz w:val="24"/>
                <w:szCs w:val="24"/>
              </w:rPr>
              <w:t xml:space="preserve"> </w:t>
            </w:r>
            <w:r w:rsidR="00B967E0">
              <w:rPr>
                <w:b/>
                <w:bCs/>
                <w:i/>
                <w:iCs/>
                <w:sz w:val="24"/>
                <w:szCs w:val="24"/>
              </w:rPr>
              <w:t>ssion</w:t>
            </w:r>
            <w:r w:rsidR="00B967E0">
              <w:rPr>
                <w:i/>
                <w:iCs/>
                <w:sz w:val="24"/>
                <w:szCs w:val="24"/>
              </w:rPr>
              <w:t>’.</w:t>
            </w:r>
          </w:p>
        </w:tc>
        <w:tc>
          <w:tcPr>
            <w:tcW w:w="2217" w:type="dxa"/>
          </w:tcPr>
          <w:p w14:paraId="7901041F" w14:textId="6E7522BD" w:rsidR="0032596D" w:rsidRDefault="00B967E0" w:rsidP="00397711">
            <w:pPr>
              <w:jc w:val="center"/>
              <w:rPr>
                <w:rFonts w:ascii="Arial" w:hAnsi="Arial" w:cs="Arial"/>
                <w:sz w:val="24"/>
                <w:szCs w:val="24"/>
              </w:rPr>
            </w:pPr>
            <w:r>
              <w:rPr>
                <w:rFonts w:ascii="Arial" w:hAnsi="Arial" w:cs="Arial"/>
                <w:sz w:val="24"/>
                <w:szCs w:val="24"/>
              </w:rPr>
              <w:t>Discussion</w:t>
            </w:r>
          </w:p>
          <w:p w14:paraId="76BF0736" w14:textId="3454D757" w:rsidR="00B967E0" w:rsidRDefault="00B967E0" w:rsidP="00397711">
            <w:pPr>
              <w:jc w:val="center"/>
              <w:rPr>
                <w:rFonts w:ascii="Arial" w:hAnsi="Arial" w:cs="Arial"/>
                <w:sz w:val="24"/>
                <w:szCs w:val="24"/>
              </w:rPr>
            </w:pPr>
            <w:r>
              <w:rPr>
                <w:rFonts w:ascii="Arial" w:hAnsi="Arial" w:cs="Arial"/>
                <w:sz w:val="24"/>
                <w:szCs w:val="24"/>
              </w:rPr>
              <w:t>Confession</w:t>
            </w:r>
          </w:p>
          <w:p w14:paraId="1FDBCFC9" w14:textId="77777777" w:rsidR="00B967E0" w:rsidRPr="00B967E0" w:rsidRDefault="00B967E0" w:rsidP="00B967E0">
            <w:pPr>
              <w:jc w:val="center"/>
              <w:rPr>
                <w:rFonts w:ascii="Arial" w:hAnsi="Arial" w:cs="Arial"/>
                <w:sz w:val="24"/>
                <w:szCs w:val="24"/>
              </w:rPr>
            </w:pPr>
            <w:r w:rsidRPr="00B967E0">
              <w:rPr>
                <w:rFonts w:ascii="Arial" w:hAnsi="Arial" w:cs="Arial"/>
                <w:sz w:val="24"/>
                <w:szCs w:val="24"/>
              </w:rPr>
              <w:t>Submission</w:t>
            </w:r>
          </w:p>
          <w:p w14:paraId="747DF41A" w14:textId="35D60471" w:rsidR="00B967E0" w:rsidRPr="00B967E0" w:rsidRDefault="00B967E0" w:rsidP="00B967E0">
            <w:pPr>
              <w:jc w:val="center"/>
              <w:rPr>
                <w:rFonts w:ascii="Arial" w:hAnsi="Arial" w:cs="Arial"/>
                <w:sz w:val="24"/>
                <w:szCs w:val="24"/>
              </w:rPr>
            </w:pPr>
            <w:r w:rsidRPr="00B967E0">
              <w:rPr>
                <w:rFonts w:ascii="Arial" w:hAnsi="Arial" w:cs="Arial"/>
                <w:sz w:val="24"/>
                <w:szCs w:val="24"/>
              </w:rPr>
              <w:t>Transmission</w:t>
            </w:r>
          </w:p>
        </w:tc>
      </w:tr>
      <w:tr w:rsidR="0032596D" w:rsidRPr="0032596D" w14:paraId="6388F710" w14:textId="77777777" w:rsidTr="00397711">
        <w:tc>
          <w:tcPr>
            <w:tcW w:w="797" w:type="dxa"/>
          </w:tcPr>
          <w:p w14:paraId="70D4081F" w14:textId="77777777" w:rsidR="0032596D" w:rsidRDefault="0032596D" w:rsidP="00397711">
            <w:pPr>
              <w:jc w:val="center"/>
              <w:rPr>
                <w:sz w:val="28"/>
                <w:szCs w:val="28"/>
              </w:rPr>
            </w:pPr>
            <w:r>
              <w:rPr>
                <w:sz w:val="28"/>
                <w:szCs w:val="28"/>
              </w:rPr>
              <w:t>14</w:t>
            </w:r>
          </w:p>
        </w:tc>
        <w:tc>
          <w:tcPr>
            <w:tcW w:w="6002" w:type="dxa"/>
          </w:tcPr>
          <w:p w14:paraId="48E9024E" w14:textId="75EAF547" w:rsidR="00B967E0" w:rsidRPr="00857FAF" w:rsidRDefault="00B967E0" w:rsidP="00B967E0">
            <w:pPr>
              <w:rPr>
                <w:rFonts w:ascii="Arial" w:hAnsi="Arial" w:cs="Arial"/>
                <w:sz w:val="32"/>
                <w:szCs w:val="32"/>
              </w:rPr>
            </w:pPr>
            <w:r w:rsidRPr="00857FAF">
              <w:rPr>
                <w:rFonts w:ascii="Arial" w:hAnsi="Arial" w:cs="Arial"/>
                <w:sz w:val="32"/>
                <w:szCs w:val="32"/>
              </w:rPr>
              <w:t xml:space="preserve">Adding the </w:t>
            </w:r>
            <w:proofErr w:type="gramStart"/>
            <w:r w:rsidRPr="00857FAF">
              <w:rPr>
                <w:rFonts w:ascii="Arial" w:hAnsi="Arial" w:cs="Arial"/>
                <w:sz w:val="32"/>
                <w:szCs w:val="32"/>
              </w:rPr>
              <w:t>suffix</w:t>
            </w:r>
            <w:r w:rsidRPr="00857FAF">
              <w:rPr>
                <w:rFonts w:ascii="Arial" w:hAnsi="Arial" w:cs="Arial"/>
                <w:b/>
                <w:sz w:val="32"/>
                <w:szCs w:val="32"/>
              </w:rPr>
              <w:t xml:space="preserve"> -ion</w:t>
            </w:r>
            <w:proofErr w:type="gramEnd"/>
            <w:r w:rsidRPr="00857FAF">
              <w:rPr>
                <w:rFonts w:ascii="Arial" w:hAnsi="Arial" w:cs="Arial"/>
                <w:b/>
                <w:sz w:val="32"/>
                <w:szCs w:val="32"/>
              </w:rPr>
              <w:t xml:space="preserve"> </w:t>
            </w:r>
            <w:r w:rsidRPr="00857FAF">
              <w:rPr>
                <w:rFonts w:ascii="Arial" w:hAnsi="Arial" w:cs="Arial"/>
                <w:sz w:val="32"/>
                <w:szCs w:val="32"/>
              </w:rPr>
              <w:t>(</w:t>
            </w:r>
            <w:r>
              <w:rPr>
                <w:rFonts w:ascii="Arial" w:hAnsi="Arial" w:cs="Arial"/>
                <w:sz w:val="32"/>
                <w:szCs w:val="32"/>
              </w:rPr>
              <w:t>2</w:t>
            </w:r>
            <w:r w:rsidRPr="00857FAF">
              <w:rPr>
                <w:rFonts w:ascii="Arial" w:hAnsi="Arial" w:cs="Arial"/>
                <w:sz w:val="32"/>
                <w:szCs w:val="32"/>
              </w:rPr>
              <w:t>)</w:t>
            </w:r>
          </w:p>
          <w:p w14:paraId="23AAAB1F" w14:textId="065FA637" w:rsidR="0032596D" w:rsidRPr="00F20571" w:rsidRDefault="00B967E0" w:rsidP="00B967E0">
            <w:pPr>
              <w:rPr>
                <w:b/>
                <w:bCs/>
                <w:sz w:val="28"/>
                <w:szCs w:val="28"/>
              </w:rPr>
            </w:pPr>
            <w:r w:rsidRPr="002908FD">
              <w:rPr>
                <w:i/>
                <w:iCs/>
                <w:sz w:val="24"/>
                <w:szCs w:val="24"/>
              </w:rPr>
              <w:t xml:space="preserve">Notes: </w:t>
            </w:r>
            <w:r>
              <w:rPr>
                <w:i/>
                <w:iCs/>
                <w:sz w:val="24"/>
                <w:szCs w:val="24"/>
              </w:rPr>
              <w:t xml:space="preserve">When adding the suffix </w:t>
            </w:r>
            <w:r>
              <w:rPr>
                <w:b/>
                <w:bCs/>
                <w:i/>
                <w:iCs/>
                <w:sz w:val="24"/>
                <w:szCs w:val="24"/>
              </w:rPr>
              <w:t>ion</w:t>
            </w:r>
            <w:r>
              <w:rPr>
                <w:i/>
                <w:iCs/>
                <w:sz w:val="24"/>
                <w:szCs w:val="24"/>
              </w:rPr>
              <w:t xml:space="preserve"> to words ending in </w:t>
            </w:r>
            <w:r>
              <w:rPr>
                <w:b/>
                <w:bCs/>
                <w:i/>
                <w:iCs/>
                <w:sz w:val="24"/>
                <w:szCs w:val="24"/>
              </w:rPr>
              <w:t>d</w:t>
            </w:r>
            <w:r>
              <w:rPr>
                <w:i/>
                <w:iCs/>
                <w:sz w:val="24"/>
                <w:szCs w:val="24"/>
              </w:rPr>
              <w:t xml:space="preserve"> or </w:t>
            </w:r>
            <w:r>
              <w:rPr>
                <w:b/>
                <w:bCs/>
                <w:i/>
                <w:iCs/>
                <w:sz w:val="24"/>
                <w:szCs w:val="24"/>
              </w:rPr>
              <w:t>se</w:t>
            </w:r>
            <w:r>
              <w:rPr>
                <w:i/>
                <w:iCs/>
                <w:sz w:val="24"/>
                <w:szCs w:val="24"/>
              </w:rPr>
              <w:t xml:space="preserve"> the rule is ‘remove the </w:t>
            </w:r>
            <w:r>
              <w:rPr>
                <w:i/>
                <w:iCs/>
                <w:sz w:val="24"/>
                <w:szCs w:val="24"/>
              </w:rPr>
              <w:t>d</w:t>
            </w:r>
            <w:r>
              <w:rPr>
                <w:i/>
                <w:iCs/>
                <w:sz w:val="24"/>
                <w:szCs w:val="24"/>
              </w:rPr>
              <w:t xml:space="preserve"> or </w:t>
            </w:r>
            <w:r>
              <w:rPr>
                <w:i/>
                <w:iCs/>
                <w:sz w:val="24"/>
                <w:szCs w:val="24"/>
              </w:rPr>
              <w:t>se</w:t>
            </w:r>
            <w:r>
              <w:rPr>
                <w:i/>
                <w:iCs/>
                <w:sz w:val="24"/>
                <w:szCs w:val="24"/>
              </w:rPr>
              <w:t xml:space="preserve"> and </w:t>
            </w:r>
            <w:r w:rsidRPr="00B967E0">
              <w:rPr>
                <w:i/>
                <w:iCs/>
                <w:sz w:val="24"/>
                <w:szCs w:val="24"/>
              </w:rPr>
              <w:t>add</w:t>
            </w:r>
            <w:r>
              <w:rPr>
                <w:i/>
                <w:iCs/>
                <w:sz w:val="24"/>
                <w:szCs w:val="24"/>
              </w:rPr>
              <w:t xml:space="preserve"> </w:t>
            </w:r>
            <w:r>
              <w:rPr>
                <w:b/>
                <w:bCs/>
                <w:i/>
                <w:iCs/>
                <w:sz w:val="24"/>
                <w:szCs w:val="24"/>
              </w:rPr>
              <w:t>sion</w:t>
            </w:r>
            <w:r>
              <w:rPr>
                <w:i/>
                <w:iCs/>
                <w:sz w:val="24"/>
                <w:szCs w:val="24"/>
              </w:rPr>
              <w:t>’.</w:t>
            </w:r>
          </w:p>
        </w:tc>
        <w:tc>
          <w:tcPr>
            <w:tcW w:w="2217" w:type="dxa"/>
          </w:tcPr>
          <w:p w14:paraId="3C1D6B53" w14:textId="77777777" w:rsidR="00B967E0" w:rsidRPr="00B967E0" w:rsidRDefault="00B967E0" w:rsidP="00B967E0">
            <w:pPr>
              <w:jc w:val="center"/>
              <w:rPr>
                <w:rFonts w:ascii="Arial" w:hAnsi="Arial" w:cs="Arial"/>
                <w:sz w:val="24"/>
                <w:szCs w:val="24"/>
              </w:rPr>
            </w:pPr>
            <w:r w:rsidRPr="00B967E0">
              <w:rPr>
                <w:rFonts w:ascii="Arial" w:hAnsi="Arial" w:cs="Arial"/>
                <w:sz w:val="24"/>
                <w:szCs w:val="24"/>
              </w:rPr>
              <w:t>Suspension</w:t>
            </w:r>
          </w:p>
          <w:p w14:paraId="4FAB1236" w14:textId="77777777" w:rsidR="00B967E0" w:rsidRPr="00B967E0" w:rsidRDefault="00B967E0" w:rsidP="00B967E0">
            <w:pPr>
              <w:jc w:val="center"/>
              <w:rPr>
                <w:rFonts w:ascii="Arial" w:hAnsi="Arial" w:cs="Arial"/>
                <w:sz w:val="24"/>
                <w:szCs w:val="24"/>
              </w:rPr>
            </w:pPr>
            <w:r w:rsidRPr="00B967E0">
              <w:rPr>
                <w:rFonts w:ascii="Arial" w:hAnsi="Arial" w:cs="Arial"/>
                <w:sz w:val="24"/>
                <w:szCs w:val="24"/>
              </w:rPr>
              <w:t>Confusion</w:t>
            </w:r>
          </w:p>
          <w:p w14:paraId="70E69142" w14:textId="77777777" w:rsidR="00B967E0" w:rsidRPr="00B967E0" w:rsidRDefault="00B967E0" w:rsidP="00B967E0">
            <w:pPr>
              <w:jc w:val="center"/>
              <w:rPr>
                <w:rFonts w:ascii="Arial" w:hAnsi="Arial" w:cs="Arial"/>
                <w:sz w:val="24"/>
                <w:szCs w:val="24"/>
              </w:rPr>
            </w:pPr>
            <w:r w:rsidRPr="00B967E0">
              <w:rPr>
                <w:rFonts w:ascii="Arial" w:hAnsi="Arial" w:cs="Arial"/>
                <w:sz w:val="24"/>
                <w:szCs w:val="24"/>
              </w:rPr>
              <w:t>Expansion</w:t>
            </w:r>
          </w:p>
          <w:p w14:paraId="673B2861" w14:textId="28A63013" w:rsidR="0032596D" w:rsidRPr="0032596D" w:rsidRDefault="00B967E0" w:rsidP="00397711">
            <w:pPr>
              <w:jc w:val="center"/>
              <w:rPr>
                <w:rFonts w:ascii="Arial" w:hAnsi="Arial" w:cs="Arial"/>
                <w:sz w:val="28"/>
                <w:szCs w:val="28"/>
              </w:rPr>
            </w:pPr>
            <w:r w:rsidRPr="00B967E0">
              <w:rPr>
                <w:rFonts w:ascii="Arial" w:hAnsi="Arial" w:cs="Arial"/>
                <w:sz w:val="24"/>
                <w:szCs w:val="24"/>
              </w:rPr>
              <w:t>Precision</w:t>
            </w:r>
          </w:p>
        </w:tc>
      </w:tr>
    </w:tbl>
    <w:p w14:paraId="2D4F0610" w14:textId="77777777" w:rsidR="00B967E0" w:rsidRDefault="00B967E0">
      <w:pPr>
        <w:rPr>
          <w:sz w:val="24"/>
          <w:szCs w:val="24"/>
        </w:rPr>
      </w:pPr>
    </w:p>
    <w:p w14:paraId="42889F48" w14:textId="0A8F0F6A" w:rsidR="00F67826" w:rsidRPr="00F67826" w:rsidRDefault="00F67826">
      <w:pPr>
        <w:rPr>
          <w:sz w:val="24"/>
          <w:szCs w:val="24"/>
        </w:rPr>
      </w:pPr>
      <w:r w:rsidRPr="00F67826">
        <w:rPr>
          <w:sz w:val="24"/>
          <w:szCs w:val="24"/>
        </w:rPr>
        <w:t xml:space="preserve">A copy of this information sheet can be found on the class page of the school website, along with suggested activities to revise spellings with your child. </w:t>
      </w:r>
    </w:p>
    <w:sectPr w:rsidR="00F67826" w:rsidRPr="00F678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C66"/>
    <w:rsid w:val="00113A43"/>
    <w:rsid w:val="00116953"/>
    <w:rsid w:val="00125C98"/>
    <w:rsid w:val="002908FD"/>
    <w:rsid w:val="00294F86"/>
    <w:rsid w:val="00324236"/>
    <w:rsid w:val="0032596D"/>
    <w:rsid w:val="0057024C"/>
    <w:rsid w:val="005A3393"/>
    <w:rsid w:val="005C5B8F"/>
    <w:rsid w:val="005E1017"/>
    <w:rsid w:val="005F0F83"/>
    <w:rsid w:val="006D4EF1"/>
    <w:rsid w:val="006F6A62"/>
    <w:rsid w:val="007526DE"/>
    <w:rsid w:val="00794E8C"/>
    <w:rsid w:val="007E3037"/>
    <w:rsid w:val="0080657D"/>
    <w:rsid w:val="008153AF"/>
    <w:rsid w:val="00857FAF"/>
    <w:rsid w:val="008F7CA8"/>
    <w:rsid w:val="009400D1"/>
    <w:rsid w:val="00980EBD"/>
    <w:rsid w:val="00B45390"/>
    <w:rsid w:val="00B7092A"/>
    <w:rsid w:val="00B967E0"/>
    <w:rsid w:val="00C05135"/>
    <w:rsid w:val="00CC33D4"/>
    <w:rsid w:val="00D42903"/>
    <w:rsid w:val="00D52C03"/>
    <w:rsid w:val="00ED6C66"/>
    <w:rsid w:val="00F20571"/>
    <w:rsid w:val="00F33C3B"/>
    <w:rsid w:val="00F67826"/>
    <w:rsid w:val="00F857A7"/>
    <w:rsid w:val="00FB6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5B370"/>
  <w15:chartTrackingRefBased/>
  <w15:docId w15:val="{038B8793-D810-4893-B527-1D02A68F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5B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13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3</Pages>
  <Words>759</Words>
  <Characters>4330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McCorry</dc:creator>
  <cp:keywords/>
  <dc:description/>
  <cp:lastModifiedBy>L McCorry</cp:lastModifiedBy>
  <cp:revision>4</cp:revision>
  <dcterms:created xsi:type="dcterms:W3CDTF">2024-08-25T15:32:00Z</dcterms:created>
  <dcterms:modified xsi:type="dcterms:W3CDTF">2024-08-26T09:45:00Z</dcterms:modified>
</cp:coreProperties>
</file>